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D1AE1" w14:textId="2C821DCD" w:rsidR="00864A2D" w:rsidRDefault="007764FD" w:rsidP="007764FD">
      <w:pPr>
        <w:rPr>
          <w:b/>
          <w:noProof/>
          <w:color w:val="2B579A"/>
          <w:sz w:val="24"/>
          <w:szCs w:val="24"/>
          <w:shd w:val="clear" w:color="auto" w:fill="E6E6E6"/>
        </w:rPr>
      </w:pPr>
      <w:bookmarkStart w:id="0" w:name="_Hlk140761084"/>
      <w:bookmarkEnd w:id="0"/>
      <w:r>
        <w:rPr>
          <w:b/>
          <w:noProof/>
          <w:color w:val="2B579A"/>
          <w:sz w:val="24"/>
          <w:szCs w:val="24"/>
          <w:shd w:val="clear" w:color="auto" w:fill="E6E6E6"/>
        </w:rPr>
        <w:drawing>
          <wp:inline distT="114300" distB="114300" distL="114300" distR="114300" wp14:anchorId="1394D17A" wp14:editId="3F29EA81">
            <wp:extent cx="5731200" cy="1739900"/>
            <wp:effectExtent l="0" t="0" r="0" b="0"/>
            <wp:docPr id="70" name="Picture 70" descr="A picture containing text, screenshot, graphic design,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screenshot, graphic design, graphics&#10;&#10;Description automatically generated"/>
                    <pic:cNvPicPr preferRelativeResize="0"/>
                  </pic:nvPicPr>
                  <pic:blipFill>
                    <a:blip r:embed="rId9"/>
                    <a:srcRect/>
                    <a:stretch>
                      <a:fillRect/>
                    </a:stretch>
                  </pic:blipFill>
                  <pic:spPr>
                    <a:xfrm>
                      <a:off x="0" y="0"/>
                      <a:ext cx="5731200" cy="1739900"/>
                    </a:xfrm>
                    <a:prstGeom prst="rect">
                      <a:avLst/>
                    </a:prstGeom>
                    <a:ln/>
                  </pic:spPr>
                </pic:pic>
              </a:graphicData>
            </a:graphic>
          </wp:inline>
        </w:drawing>
      </w:r>
    </w:p>
    <w:p w14:paraId="149DAE8F" w14:textId="003E527C" w:rsidR="007764FD" w:rsidRPr="007764FD" w:rsidRDefault="007764FD" w:rsidP="007764FD"/>
    <w:p w14:paraId="71EF0ACD" w14:textId="7A7E5DAC" w:rsidR="007764FD" w:rsidRPr="007764FD" w:rsidRDefault="007764FD" w:rsidP="007764FD"/>
    <w:p w14:paraId="586030BB" w14:textId="5AAAFD4A" w:rsidR="007764FD" w:rsidRDefault="007764FD" w:rsidP="00FA63A9">
      <w:pPr>
        <w:pStyle w:val="Title"/>
        <w:spacing w:before="2000" w:after="200"/>
      </w:pPr>
      <w:r>
        <w:t>The Homes for Ukraine Data Platform – Move on Process User Guide</w:t>
      </w:r>
    </w:p>
    <w:p w14:paraId="3B6C61B0" w14:textId="7096970C" w:rsidR="00FA63A9" w:rsidRPr="009C403E" w:rsidRDefault="00FA63A9" w:rsidP="00FA63A9">
      <w:pPr>
        <w:spacing w:before="5000"/>
        <w:jc w:val="right"/>
      </w:pPr>
      <w:r>
        <w:t>Version: 1.0</w:t>
      </w:r>
    </w:p>
    <w:p w14:paraId="39E80970" w14:textId="2FFD45F5" w:rsidR="007764FD" w:rsidRDefault="00FA63A9" w:rsidP="00FA63A9">
      <w:pPr>
        <w:tabs>
          <w:tab w:val="left" w:pos="1575"/>
        </w:tabs>
        <w:jc w:val="right"/>
      </w:pPr>
      <w:r>
        <w:t xml:space="preserve">Date of Release: </w:t>
      </w:r>
    </w:p>
    <w:sdt>
      <w:sdtPr>
        <w:rPr>
          <w:rFonts w:asciiTheme="minorHAnsi" w:eastAsiaTheme="minorHAnsi" w:hAnsiTheme="minorHAnsi" w:cstheme="minorBidi"/>
          <w:color w:val="auto"/>
          <w:sz w:val="22"/>
          <w:szCs w:val="22"/>
          <w:lang w:val="en-GB"/>
        </w:rPr>
        <w:id w:val="1871653065"/>
        <w:docPartObj>
          <w:docPartGallery w:val="Table of Contents"/>
          <w:docPartUnique/>
        </w:docPartObj>
      </w:sdtPr>
      <w:sdtEndPr>
        <w:rPr>
          <w:b/>
          <w:bCs/>
          <w:noProof/>
        </w:rPr>
      </w:sdtEndPr>
      <w:sdtContent>
        <w:p w14:paraId="00F364E8" w14:textId="31D4D5CA" w:rsidR="001838FB" w:rsidRDefault="001838FB">
          <w:pPr>
            <w:pStyle w:val="TOCHeading"/>
          </w:pPr>
          <w:r>
            <w:t>Contents</w:t>
          </w:r>
        </w:p>
        <w:p w14:paraId="21F31960" w14:textId="6DC6A1FB" w:rsidR="003D6117" w:rsidRDefault="001838FB">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0762083" w:history="1">
            <w:r w:rsidR="003D6117" w:rsidRPr="00311C1D">
              <w:rPr>
                <w:rStyle w:val="Hyperlink"/>
                <w:b/>
                <w:bCs/>
                <w:noProof/>
              </w:rPr>
              <w:t>Acronym’s Section</w:t>
            </w:r>
            <w:r w:rsidR="003D6117">
              <w:rPr>
                <w:noProof/>
                <w:webHidden/>
              </w:rPr>
              <w:tab/>
            </w:r>
            <w:r w:rsidR="003D6117">
              <w:rPr>
                <w:noProof/>
                <w:webHidden/>
              </w:rPr>
              <w:fldChar w:fldCharType="begin"/>
            </w:r>
            <w:r w:rsidR="003D6117">
              <w:rPr>
                <w:noProof/>
                <w:webHidden/>
              </w:rPr>
              <w:instrText xml:space="preserve"> PAGEREF _Toc140762083 \h </w:instrText>
            </w:r>
            <w:r w:rsidR="003D6117">
              <w:rPr>
                <w:noProof/>
                <w:webHidden/>
              </w:rPr>
            </w:r>
            <w:r w:rsidR="003D6117">
              <w:rPr>
                <w:noProof/>
                <w:webHidden/>
              </w:rPr>
              <w:fldChar w:fldCharType="separate"/>
            </w:r>
            <w:r w:rsidR="003D6117">
              <w:rPr>
                <w:noProof/>
                <w:webHidden/>
              </w:rPr>
              <w:t>3</w:t>
            </w:r>
            <w:r w:rsidR="003D6117">
              <w:rPr>
                <w:noProof/>
                <w:webHidden/>
              </w:rPr>
              <w:fldChar w:fldCharType="end"/>
            </w:r>
          </w:hyperlink>
        </w:p>
        <w:p w14:paraId="06213F36" w14:textId="083AD227" w:rsidR="003D6117" w:rsidRDefault="00201FC7">
          <w:pPr>
            <w:pStyle w:val="TOC1"/>
            <w:tabs>
              <w:tab w:val="right" w:leader="dot" w:pos="9016"/>
            </w:tabs>
            <w:rPr>
              <w:rFonts w:eastAsiaTheme="minorEastAsia"/>
              <w:noProof/>
              <w:kern w:val="2"/>
              <w:lang w:eastAsia="en-GB"/>
              <w14:ligatures w14:val="standardContextual"/>
            </w:rPr>
          </w:pPr>
          <w:hyperlink w:anchor="_Toc140762084" w:history="1">
            <w:r w:rsidR="003D6117" w:rsidRPr="00311C1D">
              <w:rPr>
                <w:rStyle w:val="Hyperlink"/>
                <w:b/>
                <w:bCs/>
                <w:noProof/>
              </w:rPr>
              <w:t>The Move on Process</w:t>
            </w:r>
            <w:r w:rsidR="003D6117">
              <w:rPr>
                <w:noProof/>
                <w:webHidden/>
              </w:rPr>
              <w:tab/>
            </w:r>
            <w:r w:rsidR="003D6117">
              <w:rPr>
                <w:noProof/>
                <w:webHidden/>
              </w:rPr>
              <w:fldChar w:fldCharType="begin"/>
            </w:r>
            <w:r w:rsidR="003D6117">
              <w:rPr>
                <w:noProof/>
                <w:webHidden/>
              </w:rPr>
              <w:instrText xml:space="preserve"> PAGEREF _Toc140762084 \h </w:instrText>
            </w:r>
            <w:r w:rsidR="003D6117">
              <w:rPr>
                <w:noProof/>
                <w:webHidden/>
              </w:rPr>
            </w:r>
            <w:r w:rsidR="003D6117">
              <w:rPr>
                <w:noProof/>
                <w:webHidden/>
              </w:rPr>
              <w:fldChar w:fldCharType="separate"/>
            </w:r>
            <w:r w:rsidR="003D6117">
              <w:rPr>
                <w:noProof/>
                <w:webHidden/>
              </w:rPr>
              <w:t>3</w:t>
            </w:r>
            <w:r w:rsidR="003D6117">
              <w:rPr>
                <w:noProof/>
                <w:webHidden/>
              </w:rPr>
              <w:fldChar w:fldCharType="end"/>
            </w:r>
          </w:hyperlink>
        </w:p>
        <w:p w14:paraId="4482AB19" w14:textId="4D0282CD" w:rsidR="003D6117" w:rsidRDefault="00201FC7">
          <w:pPr>
            <w:pStyle w:val="TOC1"/>
            <w:tabs>
              <w:tab w:val="right" w:leader="dot" w:pos="9016"/>
            </w:tabs>
            <w:rPr>
              <w:rFonts w:eastAsiaTheme="minorEastAsia"/>
              <w:noProof/>
              <w:kern w:val="2"/>
              <w:lang w:eastAsia="en-GB"/>
              <w14:ligatures w14:val="standardContextual"/>
            </w:rPr>
          </w:pPr>
          <w:hyperlink w:anchor="_Toc140762085" w:history="1">
            <w:r w:rsidR="003D6117" w:rsidRPr="00311C1D">
              <w:rPr>
                <w:rStyle w:val="Hyperlink"/>
                <w:b/>
                <w:bCs/>
                <w:noProof/>
              </w:rPr>
              <w:t>EOI’s and the Data Feed</w:t>
            </w:r>
            <w:r w:rsidR="003D6117">
              <w:rPr>
                <w:noProof/>
                <w:webHidden/>
              </w:rPr>
              <w:tab/>
            </w:r>
            <w:r w:rsidR="003D6117">
              <w:rPr>
                <w:noProof/>
                <w:webHidden/>
              </w:rPr>
              <w:fldChar w:fldCharType="begin"/>
            </w:r>
            <w:r w:rsidR="003D6117">
              <w:rPr>
                <w:noProof/>
                <w:webHidden/>
              </w:rPr>
              <w:instrText xml:space="preserve"> PAGEREF _Toc140762085 \h </w:instrText>
            </w:r>
            <w:r w:rsidR="003D6117">
              <w:rPr>
                <w:noProof/>
                <w:webHidden/>
              </w:rPr>
            </w:r>
            <w:r w:rsidR="003D6117">
              <w:rPr>
                <w:noProof/>
                <w:webHidden/>
              </w:rPr>
              <w:fldChar w:fldCharType="separate"/>
            </w:r>
            <w:r w:rsidR="003D6117">
              <w:rPr>
                <w:noProof/>
                <w:webHidden/>
              </w:rPr>
              <w:t>4</w:t>
            </w:r>
            <w:r w:rsidR="003D6117">
              <w:rPr>
                <w:noProof/>
                <w:webHidden/>
              </w:rPr>
              <w:fldChar w:fldCharType="end"/>
            </w:r>
          </w:hyperlink>
        </w:p>
        <w:p w14:paraId="63EAA590" w14:textId="70BFEA99" w:rsidR="003D6117" w:rsidRDefault="00201FC7">
          <w:pPr>
            <w:pStyle w:val="TOC1"/>
            <w:tabs>
              <w:tab w:val="right" w:leader="dot" w:pos="9016"/>
            </w:tabs>
            <w:rPr>
              <w:rFonts w:eastAsiaTheme="minorEastAsia"/>
              <w:noProof/>
              <w:kern w:val="2"/>
              <w:lang w:eastAsia="en-GB"/>
              <w14:ligatures w14:val="standardContextual"/>
            </w:rPr>
          </w:pPr>
          <w:hyperlink w:anchor="_Toc140762086" w:history="1">
            <w:r w:rsidR="003D6117" w:rsidRPr="00311C1D">
              <w:rPr>
                <w:rStyle w:val="Hyperlink"/>
                <w:b/>
                <w:bCs/>
                <w:noProof/>
              </w:rPr>
              <w:t>LA / Contact Centre Responsibilities for the Move On Process</w:t>
            </w:r>
            <w:r w:rsidR="003D6117">
              <w:rPr>
                <w:noProof/>
                <w:webHidden/>
              </w:rPr>
              <w:tab/>
            </w:r>
            <w:r w:rsidR="003D6117">
              <w:rPr>
                <w:noProof/>
                <w:webHidden/>
              </w:rPr>
              <w:fldChar w:fldCharType="begin"/>
            </w:r>
            <w:r w:rsidR="003D6117">
              <w:rPr>
                <w:noProof/>
                <w:webHidden/>
              </w:rPr>
              <w:instrText xml:space="preserve"> PAGEREF _Toc140762086 \h </w:instrText>
            </w:r>
            <w:r w:rsidR="003D6117">
              <w:rPr>
                <w:noProof/>
                <w:webHidden/>
              </w:rPr>
            </w:r>
            <w:r w:rsidR="003D6117">
              <w:rPr>
                <w:noProof/>
                <w:webHidden/>
              </w:rPr>
              <w:fldChar w:fldCharType="separate"/>
            </w:r>
            <w:r w:rsidR="003D6117">
              <w:rPr>
                <w:noProof/>
                <w:webHidden/>
              </w:rPr>
              <w:t>5</w:t>
            </w:r>
            <w:r w:rsidR="003D6117">
              <w:rPr>
                <w:noProof/>
                <w:webHidden/>
              </w:rPr>
              <w:fldChar w:fldCharType="end"/>
            </w:r>
          </w:hyperlink>
        </w:p>
        <w:p w14:paraId="3BDE6A17" w14:textId="7C8E6758" w:rsidR="003D6117" w:rsidRDefault="00201FC7">
          <w:pPr>
            <w:pStyle w:val="TOC3"/>
            <w:tabs>
              <w:tab w:val="right" w:leader="dot" w:pos="9016"/>
            </w:tabs>
            <w:rPr>
              <w:rFonts w:eastAsiaTheme="minorEastAsia"/>
              <w:noProof/>
              <w:kern w:val="2"/>
              <w:lang w:eastAsia="en-GB"/>
              <w14:ligatures w14:val="standardContextual"/>
            </w:rPr>
          </w:pPr>
          <w:hyperlink w:anchor="_Toc140762087" w:history="1">
            <w:r w:rsidR="003D6117" w:rsidRPr="00311C1D">
              <w:rPr>
                <w:rStyle w:val="Hyperlink"/>
                <w:b/>
                <w:bCs/>
                <w:noProof/>
              </w:rPr>
              <w:t>Contact Centre Responsibilities</w:t>
            </w:r>
            <w:r w:rsidR="003D6117">
              <w:rPr>
                <w:noProof/>
                <w:webHidden/>
              </w:rPr>
              <w:tab/>
            </w:r>
            <w:r w:rsidR="003D6117">
              <w:rPr>
                <w:noProof/>
                <w:webHidden/>
              </w:rPr>
              <w:fldChar w:fldCharType="begin"/>
            </w:r>
            <w:r w:rsidR="003D6117">
              <w:rPr>
                <w:noProof/>
                <w:webHidden/>
              </w:rPr>
              <w:instrText xml:space="preserve"> PAGEREF _Toc140762087 \h </w:instrText>
            </w:r>
            <w:r w:rsidR="003D6117">
              <w:rPr>
                <w:noProof/>
                <w:webHidden/>
              </w:rPr>
            </w:r>
            <w:r w:rsidR="003D6117">
              <w:rPr>
                <w:noProof/>
                <w:webHidden/>
              </w:rPr>
              <w:fldChar w:fldCharType="separate"/>
            </w:r>
            <w:r w:rsidR="003D6117">
              <w:rPr>
                <w:noProof/>
                <w:webHidden/>
              </w:rPr>
              <w:t>5</w:t>
            </w:r>
            <w:r w:rsidR="003D6117">
              <w:rPr>
                <w:noProof/>
                <w:webHidden/>
              </w:rPr>
              <w:fldChar w:fldCharType="end"/>
            </w:r>
          </w:hyperlink>
        </w:p>
        <w:p w14:paraId="5E98D9F5" w14:textId="2AE3E5F5" w:rsidR="003D6117" w:rsidRDefault="00201FC7">
          <w:pPr>
            <w:pStyle w:val="TOC3"/>
            <w:tabs>
              <w:tab w:val="right" w:leader="dot" w:pos="9016"/>
            </w:tabs>
            <w:rPr>
              <w:rFonts w:eastAsiaTheme="minorEastAsia"/>
              <w:noProof/>
              <w:kern w:val="2"/>
              <w:lang w:eastAsia="en-GB"/>
              <w14:ligatures w14:val="standardContextual"/>
            </w:rPr>
          </w:pPr>
          <w:hyperlink w:anchor="_Toc140762088" w:history="1">
            <w:r w:rsidR="003D6117" w:rsidRPr="00311C1D">
              <w:rPr>
                <w:rStyle w:val="Hyperlink"/>
                <w:b/>
                <w:bCs/>
                <w:noProof/>
              </w:rPr>
              <w:t>Local Authority Responsibilities</w:t>
            </w:r>
            <w:r w:rsidR="003D6117">
              <w:rPr>
                <w:noProof/>
                <w:webHidden/>
              </w:rPr>
              <w:tab/>
            </w:r>
            <w:r w:rsidR="003D6117">
              <w:rPr>
                <w:noProof/>
                <w:webHidden/>
              </w:rPr>
              <w:fldChar w:fldCharType="begin"/>
            </w:r>
            <w:r w:rsidR="003D6117">
              <w:rPr>
                <w:noProof/>
                <w:webHidden/>
              </w:rPr>
              <w:instrText xml:space="preserve"> PAGEREF _Toc140762088 \h </w:instrText>
            </w:r>
            <w:r w:rsidR="003D6117">
              <w:rPr>
                <w:noProof/>
                <w:webHidden/>
              </w:rPr>
            </w:r>
            <w:r w:rsidR="003D6117">
              <w:rPr>
                <w:noProof/>
                <w:webHidden/>
              </w:rPr>
              <w:fldChar w:fldCharType="separate"/>
            </w:r>
            <w:r w:rsidR="003D6117">
              <w:rPr>
                <w:noProof/>
                <w:webHidden/>
              </w:rPr>
              <w:t>5</w:t>
            </w:r>
            <w:r w:rsidR="003D6117">
              <w:rPr>
                <w:noProof/>
                <w:webHidden/>
              </w:rPr>
              <w:fldChar w:fldCharType="end"/>
            </w:r>
          </w:hyperlink>
        </w:p>
        <w:p w14:paraId="28EE7189" w14:textId="0A10603B" w:rsidR="003D6117" w:rsidRDefault="00201FC7">
          <w:pPr>
            <w:pStyle w:val="TOC1"/>
            <w:tabs>
              <w:tab w:val="right" w:leader="dot" w:pos="9016"/>
            </w:tabs>
            <w:rPr>
              <w:rFonts w:eastAsiaTheme="minorEastAsia"/>
              <w:noProof/>
              <w:kern w:val="2"/>
              <w:lang w:eastAsia="en-GB"/>
              <w14:ligatures w14:val="standardContextual"/>
            </w:rPr>
          </w:pPr>
          <w:hyperlink w:anchor="_Toc140762089" w:history="1">
            <w:r w:rsidR="003D6117" w:rsidRPr="00311C1D">
              <w:rPr>
                <w:rStyle w:val="Hyperlink"/>
                <w:b/>
                <w:bCs/>
                <w:noProof/>
              </w:rPr>
              <w:t>Housing Need Section</w:t>
            </w:r>
            <w:r w:rsidR="003D6117">
              <w:rPr>
                <w:noProof/>
                <w:webHidden/>
              </w:rPr>
              <w:tab/>
            </w:r>
            <w:r w:rsidR="003D6117">
              <w:rPr>
                <w:noProof/>
                <w:webHidden/>
              </w:rPr>
              <w:fldChar w:fldCharType="begin"/>
            </w:r>
            <w:r w:rsidR="003D6117">
              <w:rPr>
                <w:noProof/>
                <w:webHidden/>
              </w:rPr>
              <w:instrText xml:space="preserve"> PAGEREF _Toc140762089 \h </w:instrText>
            </w:r>
            <w:r w:rsidR="003D6117">
              <w:rPr>
                <w:noProof/>
                <w:webHidden/>
              </w:rPr>
            </w:r>
            <w:r w:rsidR="003D6117">
              <w:rPr>
                <w:noProof/>
                <w:webHidden/>
              </w:rPr>
              <w:fldChar w:fldCharType="separate"/>
            </w:r>
            <w:r w:rsidR="003D6117">
              <w:rPr>
                <w:noProof/>
                <w:webHidden/>
              </w:rPr>
              <w:t>6</w:t>
            </w:r>
            <w:r w:rsidR="003D6117">
              <w:rPr>
                <w:noProof/>
                <w:webHidden/>
              </w:rPr>
              <w:fldChar w:fldCharType="end"/>
            </w:r>
          </w:hyperlink>
        </w:p>
        <w:p w14:paraId="5E864CF7" w14:textId="60D1C19A" w:rsidR="003D6117" w:rsidRDefault="00201FC7">
          <w:pPr>
            <w:pStyle w:val="TOC2"/>
            <w:tabs>
              <w:tab w:val="right" w:leader="dot" w:pos="9016"/>
            </w:tabs>
            <w:rPr>
              <w:rFonts w:eastAsiaTheme="minorEastAsia"/>
              <w:noProof/>
              <w:kern w:val="2"/>
              <w:lang w:eastAsia="en-GB"/>
              <w14:ligatures w14:val="standardContextual"/>
            </w:rPr>
          </w:pPr>
          <w:hyperlink w:anchor="_Toc140762090" w:history="1">
            <w:r w:rsidR="003D6117" w:rsidRPr="00311C1D">
              <w:rPr>
                <w:rStyle w:val="Hyperlink"/>
                <w:rFonts w:cstheme="majorHAnsi"/>
                <w:b/>
                <w:bCs/>
                <w:noProof/>
                <w:shd w:val="clear" w:color="auto" w:fill="FFFFFF"/>
              </w:rPr>
              <w:t>Updating / Creating a Housing Need</w:t>
            </w:r>
            <w:r w:rsidR="003D6117">
              <w:rPr>
                <w:noProof/>
                <w:webHidden/>
              </w:rPr>
              <w:tab/>
            </w:r>
            <w:r w:rsidR="003D6117">
              <w:rPr>
                <w:noProof/>
                <w:webHidden/>
              </w:rPr>
              <w:fldChar w:fldCharType="begin"/>
            </w:r>
            <w:r w:rsidR="003D6117">
              <w:rPr>
                <w:noProof/>
                <w:webHidden/>
              </w:rPr>
              <w:instrText xml:space="preserve"> PAGEREF _Toc140762090 \h </w:instrText>
            </w:r>
            <w:r w:rsidR="003D6117">
              <w:rPr>
                <w:noProof/>
                <w:webHidden/>
              </w:rPr>
            </w:r>
            <w:r w:rsidR="003D6117">
              <w:rPr>
                <w:noProof/>
                <w:webHidden/>
              </w:rPr>
              <w:fldChar w:fldCharType="separate"/>
            </w:r>
            <w:r w:rsidR="003D6117">
              <w:rPr>
                <w:noProof/>
                <w:webHidden/>
              </w:rPr>
              <w:t>6</w:t>
            </w:r>
            <w:r w:rsidR="003D6117">
              <w:rPr>
                <w:noProof/>
                <w:webHidden/>
              </w:rPr>
              <w:fldChar w:fldCharType="end"/>
            </w:r>
          </w:hyperlink>
        </w:p>
        <w:p w14:paraId="61438269" w14:textId="5CC6BE8F" w:rsidR="003D6117" w:rsidRDefault="00201FC7">
          <w:pPr>
            <w:pStyle w:val="TOC2"/>
            <w:tabs>
              <w:tab w:val="right" w:leader="dot" w:pos="9016"/>
            </w:tabs>
            <w:rPr>
              <w:rFonts w:eastAsiaTheme="minorEastAsia"/>
              <w:noProof/>
              <w:kern w:val="2"/>
              <w:lang w:eastAsia="en-GB"/>
              <w14:ligatures w14:val="standardContextual"/>
            </w:rPr>
          </w:pPr>
          <w:hyperlink w:anchor="_Toc140762091" w:history="1">
            <w:r w:rsidR="003D6117" w:rsidRPr="00311C1D">
              <w:rPr>
                <w:rStyle w:val="Hyperlink"/>
                <w:rFonts w:cstheme="majorHAnsi"/>
                <w:b/>
                <w:bCs/>
                <w:noProof/>
                <w:shd w:val="clear" w:color="auto" w:fill="FFFFFF"/>
              </w:rPr>
              <w:t>Updating an existing Housing Need</w:t>
            </w:r>
            <w:r w:rsidR="003D6117">
              <w:rPr>
                <w:noProof/>
                <w:webHidden/>
              </w:rPr>
              <w:tab/>
            </w:r>
            <w:r w:rsidR="003D6117">
              <w:rPr>
                <w:noProof/>
                <w:webHidden/>
              </w:rPr>
              <w:fldChar w:fldCharType="begin"/>
            </w:r>
            <w:r w:rsidR="003D6117">
              <w:rPr>
                <w:noProof/>
                <w:webHidden/>
              </w:rPr>
              <w:instrText xml:space="preserve"> PAGEREF _Toc140762091 \h </w:instrText>
            </w:r>
            <w:r w:rsidR="003D6117">
              <w:rPr>
                <w:noProof/>
                <w:webHidden/>
              </w:rPr>
            </w:r>
            <w:r w:rsidR="003D6117">
              <w:rPr>
                <w:noProof/>
                <w:webHidden/>
              </w:rPr>
              <w:fldChar w:fldCharType="separate"/>
            </w:r>
            <w:r w:rsidR="003D6117">
              <w:rPr>
                <w:noProof/>
                <w:webHidden/>
              </w:rPr>
              <w:t>7</w:t>
            </w:r>
            <w:r w:rsidR="003D6117">
              <w:rPr>
                <w:noProof/>
                <w:webHidden/>
              </w:rPr>
              <w:fldChar w:fldCharType="end"/>
            </w:r>
          </w:hyperlink>
        </w:p>
        <w:p w14:paraId="75EED873" w14:textId="5F31BDBD" w:rsidR="003D6117" w:rsidRDefault="00201FC7">
          <w:pPr>
            <w:pStyle w:val="TOC2"/>
            <w:tabs>
              <w:tab w:val="right" w:leader="dot" w:pos="9016"/>
            </w:tabs>
            <w:rPr>
              <w:rFonts w:eastAsiaTheme="minorEastAsia"/>
              <w:noProof/>
              <w:kern w:val="2"/>
              <w:lang w:eastAsia="en-GB"/>
              <w14:ligatures w14:val="standardContextual"/>
            </w:rPr>
          </w:pPr>
          <w:hyperlink w:anchor="_Toc140762092" w:history="1">
            <w:r w:rsidR="003D6117" w:rsidRPr="00311C1D">
              <w:rPr>
                <w:rStyle w:val="Hyperlink"/>
                <w:rFonts w:cstheme="majorHAnsi"/>
                <w:b/>
                <w:bCs/>
                <w:noProof/>
                <w:shd w:val="clear" w:color="auto" w:fill="FFFFFF"/>
              </w:rPr>
              <w:t>Creating a new Housing Need</w:t>
            </w:r>
            <w:r w:rsidR="003D6117">
              <w:rPr>
                <w:noProof/>
                <w:webHidden/>
              </w:rPr>
              <w:tab/>
            </w:r>
            <w:r w:rsidR="003D6117">
              <w:rPr>
                <w:noProof/>
                <w:webHidden/>
              </w:rPr>
              <w:fldChar w:fldCharType="begin"/>
            </w:r>
            <w:r w:rsidR="003D6117">
              <w:rPr>
                <w:noProof/>
                <w:webHidden/>
              </w:rPr>
              <w:instrText xml:space="preserve"> PAGEREF _Toc140762092 \h </w:instrText>
            </w:r>
            <w:r w:rsidR="003D6117">
              <w:rPr>
                <w:noProof/>
                <w:webHidden/>
              </w:rPr>
            </w:r>
            <w:r w:rsidR="003D6117">
              <w:rPr>
                <w:noProof/>
                <w:webHidden/>
              </w:rPr>
              <w:fldChar w:fldCharType="separate"/>
            </w:r>
            <w:r w:rsidR="003D6117">
              <w:rPr>
                <w:noProof/>
                <w:webHidden/>
              </w:rPr>
              <w:t>7</w:t>
            </w:r>
            <w:r w:rsidR="003D6117">
              <w:rPr>
                <w:noProof/>
                <w:webHidden/>
              </w:rPr>
              <w:fldChar w:fldCharType="end"/>
            </w:r>
          </w:hyperlink>
        </w:p>
        <w:p w14:paraId="66F2999A" w14:textId="041D2195" w:rsidR="003D6117" w:rsidRDefault="00201FC7">
          <w:pPr>
            <w:pStyle w:val="TOC1"/>
            <w:tabs>
              <w:tab w:val="right" w:leader="dot" w:pos="9016"/>
            </w:tabs>
            <w:rPr>
              <w:rFonts w:eastAsiaTheme="minorEastAsia"/>
              <w:noProof/>
              <w:kern w:val="2"/>
              <w:lang w:eastAsia="en-GB"/>
              <w14:ligatures w14:val="standardContextual"/>
            </w:rPr>
          </w:pPr>
          <w:hyperlink w:anchor="_Toc140762093" w:history="1">
            <w:r w:rsidR="003D6117" w:rsidRPr="00311C1D">
              <w:rPr>
                <w:rStyle w:val="Hyperlink"/>
                <w:b/>
                <w:bCs/>
                <w:noProof/>
              </w:rPr>
              <w:t>Host Address Section</w:t>
            </w:r>
            <w:r w:rsidR="003D6117">
              <w:rPr>
                <w:noProof/>
                <w:webHidden/>
              </w:rPr>
              <w:tab/>
            </w:r>
            <w:r w:rsidR="003D6117">
              <w:rPr>
                <w:noProof/>
                <w:webHidden/>
              </w:rPr>
              <w:fldChar w:fldCharType="begin"/>
            </w:r>
            <w:r w:rsidR="003D6117">
              <w:rPr>
                <w:noProof/>
                <w:webHidden/>
              </w:rPr>
              <w:instrText xml:space="preserve"> PAGEREF _Toc140762093 \h </w:instrText>
            </w:r>
            <w:r w:rsidR="003D6117">
              <w:rPr>
                <w:noProof/>
                <w:webHidden/>
              </w:rPr>
            </w:r>
            <w:r w:rsidR="003D6117">
              <w:rPr>
                <w:noProof/>
                <w:webHidden/>
              </w:rPr>
              <w:fldChar w:fldCharType="separate"/>
            </w:r>
            <w:r w:rsidR="003D6117">
              <w:rPr>
                <w:noProof/>
                <w:webHidden/>
              </w:rPr>
              <w:t>8</w:t>
            </w:r>
            <w:r w:rsidR="003D6117">
              <w:rPr>
                <w:noProof/>
                <w:webHidden/>
              </w:rPr>
              <w:fldChar w:fldCharType="end"/>
            </w:r>
          </w:hyperlink>
        </w:p>
        <w:p w14:paraId="03FBA375" w14:textId="482EBC89" w:rsidR="003D6117" w:rsidRDefault="00201FC7">
          <w:pPr>
            <w:pStyle w:val="TOC2"/>
            <w:tabs>
              <w:tab w:val="right" w:leader="dot" w:pos="9016"/>
            </w:tabs>
            <w:rPr>
              <w:rFonts w:eastAsiaTheme="minorEastAsia"/>
              <w:noProof/>
              <w:kern w:val="2"/>
              <w:lang w:eastAsia="en-GB"/>
              <w14:ligatures w14:val="standardContextual"/>
            </w:rPr>
          </w:pPr>
          <w:hyperlink w:anchor="_Toc140762094" w:history="1">
            <w:r w:rsidR="003D6117" w:rsidRPr="00311C1D">
              <w:rPr>
                <w:rStyle w:val="Hyperlink"/>
                <w:b/>
                <w:bCs/>
                <w:noProof/>
              </w:rPr>
              <w:t>Sponsor/ host checks</w:t>
            </w:r>
            <w:r w:rsidR="003D6117">
              <w:rPr>
                <w:noProof/>
                <w:webHidden/>
              </w:rPr>
              <w:tab/>
            </w:r>
            <w:r w:rsidR="003D6117">
              <w:rPr>
                <w:noProof/>
                <w:webHidden/>
              </w:rPr>
              <w:fldChar w:fldCharType="begin"/>
            </w:r>
            <w:r w:rsidR="003D6117">
              <w:rPr>
                <w:noProof/>
                <w:webHidden/>
              </w:rPr>
              <w:instrText xml:space="preserve"> PAGEREF _Toc140762094 \h </w:instrText>
            </w:r>
            <w:r w:rsidR="003D6117">
              <w:rPr>
                <w:noProof/>
                <w:webHidden/>
              </w:rPr>
            </w:r>
            <w:r w:rsidR="003D6117">
              <w:rPr>
                <w:noProof/>
                <w:webHidden/>
              </w:rPr>
              <w:fldChar w:fldCharType="separate"/>
            </w:r>
            <w:r w:rsidR="003D6117">
              <w:rPr>
                <w:noProof/>
                <w:webHidden/>
              </w:rPr>
              <w:t>8</w:t>
            </w:r>
            <w:r w:rsidR="003D6117">
              <w:rPr>
                <w:noProof/>
                <w:webHidden/>
              </w:rPr>
              <w:fldChar w:fldCharType="end"/>
            </w:r>
          </w:hyperlink>
        </w:p>
        <w:p w14:paraId="67BA724E" w14:textId="12F1A273" w:rsidR="003D6117" w:rsidRDefault="00201FC7">
          <w:pPr>
            <w:pStyle w:val="TOC2"/>
            <w:tabs>
              <w:tab w:val="right" w:leader="dot" w:pos="9016"/>
            </w:tabs>
            <w:rPr>
              <w:rFonts w:eastAsiaTheme="minorEastAsia"/>
              <w:noProof/>
              <w:kern w:val="2"/>
              <w:lang w:eastAsia="en-GB"/>
              <w14:ligatures w14:val="standardContextual"/>
            </w:rPr>
          </w:pPr>
          <w:hyperlink w:anchor="_Toc140762095" w:history="1">
            <w:r w:rsidR="003D6117" w:rsidRPr="00311C1D">
              <w:rPr>
                <w:rStyle w:val="Hyperlink"/>
                <w:b/>
                <w:bCs/>
                <w:noProof/>
                <w:lang w:eastAsia="en-GB"/>
              </w:rPr>
              <w:t>Host Address Related Checks</w:t>
            </w:r>
            <w:r w:rsidR="003D6117">
              <w:rPr>
                <w:noProof/>
                <w:webHidden/>
              </w:rPr>
              <w:tab/>
            </w:r>
            <w:r w:rsidR="003D6117">
              <w:rPr>
                <w:noProof/>
                <w:webHidden/>
              </w:rPr>
              <w:fldChar w:fldCharType="begin"/>
            </w:r>
            <w:r w:rsidR="003D6117">
              <w:rPr>
                <w:noProof/>
                <w:webHidden/>
              </w:rPr>
              <w:instrText xml:space="preserve"> PAGEREF _Toc140762095 \h </w:instrText>
            </w:r>
            <w:r w:rsidR="003D6117">
              <w:rPr>
                <w:noProof/>
                <w:webHidden/>
              </w:rPr>
            </w:r>
            <w:r w:rsidR="003D6117">
              <w:rPr>
                <w:noProof/>
                <w:webHidden/>
              </w:rPr>
              <w:fldChar w:fldCharType="separate"/>
            </w:r>
            <w:r w:rsidR="003D6117">
              <w:rPr>
                <w:noProof/>
                <w:webHidden/>
              </w:rPr>
              <w:t>9</w:t>
            </w:r>
            <w:r w:rsidR="003D6117">
              <w:rPr>
                <w:noProof/>
                <w:webHidden/>
              </w:rPr>
              <w:fldChar w:fldCharType="end"/>
            </w:r>
          </w:hyperlink>
        </w:p>
        <w:p w14:paraId="76BFFA04" w14:textId="66DF36A4" w:rsidR="003D6117" w:rsidRDefault="00201FC7">
          <w:pPr>
            <w:pStyle w:val="TOC2"/>
            <w:tabs>
              <w:tab w:val="right" w:leader="dot" w:pos="9016"/>
            </w:tabs>
            <w:rPr>
              <w:rFonts w:eastAsiaTheme="minorEastAsia"/>
              <w:noProof/>
              <w:kern w:val="2"/>
              <w:lang w:eastAsia="en-GB"/>
              <w14:ligatures w14:val="standardContextual"/>
            </w:rPr>
          </w:pPr>
          <w:hyperlink w:anchor="_Toc140762096" w:history="1">
            <w:r w:rsidR="003D6117" w:rsidRPr="00311C1D">
              <w:rPr>
                <w:rStyle w:val="Hyperlink"/>
                <w:b/>
                <w:bCs/>
                <w:noProof/>
              </w:rPr>
              <w:t>Adding an additional host address</w:t>
            </w:r>
            <w:r w:rsidR="003D6117">
              <w:rPr>
                <w:noProof/>
                <w:webHidden/>
              </w:rPr>
              <w:tab/>
            </w:r>
            <w:r w:rsidR="003D6117">
              <w:rPr>
                <w:noProof/>
                <w:webHidden/>
              </w:rPr>
              <w:fldChar w:fldCharType="begin"/>
            </w:r>
            <w:r w:rsidR="003D6117">
              <w:rPr>
                <w:noProof/>
                <w:webHidden/>
              </w:rPr>
              <w:instrText xml:space="preserve"> PAGEREF _Toc140762096 \h </w:instrText>
            </w:r>
            <w:r w:rsidR="003D6117">
              <w:rPr>
                <w:noProof/>
                <w:webHidden/>
              </w:rPr>
            </w:r>
            <w:r w:rsidR="003D6117">
              <w:rPr>
                <w:noProof/>
                <w:webHidden/>
              </w:rPr>
              <w:fldChar w:fldCharType="separate"/>
            </w:r>
            <w:r w:rsidR="003D6117">
              <w:rPr>
                <w:noProof/>
                <w:webHidden/>
              </w:rPr>
              <w:t>10</w:t>
            </w:r>
            <w:r w:rsidR="003D6117">
              <w:rPr>
                <w:noProof/>
                <w:webHidden/>
              </w:rPr>
              <w:fldChar w:fldCharType="end"/>
            </w:r>
          </w:hyperlink>
        </w:p>
        <w:p w14:paraId="3DE769EF" w14:textId="58307985" w:rsidR="003D6117" w:rsidRDefault="00201FC7">
          <w:pPr>
            <w:pStyle w:val="TOC2"/>
            <w:tabs>
              <w:tab w:val="right" w:leader="dot" w:pos="9016"/>
            </w:tabs>
            <w:rPr>
              <w:rFonts w:eastAsiaTheme="minorEastAsia"/>
              <w:noProof/>
              <w:kern w:val="2"/>
              <w:lang w:eastAsia="en-GB"/>
              <w14:ligatures w14:val="standardContextual"/>
            </w:rPr>
          </w:pPr>
          <w:hyperlink w:anchor="_Toc140762097" w:history="1">
            <w:r w:rsidR="003D6117" w:rsidRPr="00311C1D">
              <w:rPr>
                <w:rStyle w:val="Hyperlink"/>
                <w:b/>
                <w:bCs/>
                <w:noProof/>
              </w:rPr>
              <w:t>Offered Property Tab</w:t>
            </w:r>
            <w:r w:rsidR="003D6117">
              <w:rPr>
                <w:noProof/>
                <w:webHidden/>
              </w:rPr>
              <w:tab/>
            </w:r>
            <w:r w:rsidR="003D6117">
              <w:rPr>
                <w:noProof/>
                <w:webHidden/>
              </w:rPr>
              <w:fldChar w:fldCharType="begin"/>
            </w:r>
            <w:r w:rsidR="003D6117">
              <w:rPr>
                <w:noProof/>
                <w:webHidden/>
              </w:rPr>
              <w:instrText xml:space="preserve"> PAGEREF _Toc140762097 \h </w:instrText>
            </w:r>
            <w:r w:rsidR="003D6117">
              <w:rPr>
                <w:noProof/>
                <w:webHidden/>
              </w:rPr>
            </w:r>
            <w:r w:rsidR="003D6117">
              <w:rPr>
                <w:noProof/>
                <w:webHidden/>
              </w:rPr>
              <w:fldChar w:fldCharType="separate"/>
            </w:r>
            <w:r w:rsidR="003D6117">
              <w:rPr>
                <w:noProof/>
                <w:webHidden/>
              </w:rPr>
              <w:t>11</w:t>
            </w:r>
            <w:r w:rsidR="003D6117">
              <w:rPr>
                <w:noProof/>
                <w:webHidden/>
              </w:rPr>
              <w:fldChar w:fldCharType="end"/>
            </w:r>
          </w:hyperlink>
        </w:p>
        <w:p w14:paraId="71D7C0AD" w14:textId="176FBD5C" w:rsidR="003D6117" w:rsidRDefault="00201FC7">
          <w:pPr>
            <w:pStyle w:val="TOC2"/>
            <w:tabs>
              <w:tab w:val="right" w:leader="dot" w:pos="9016"/>
            </w:tabs>
            <w:rPr>
              <w:rFonts w:eastAsiaTheme="minorEastAsia"/>
              <w:noProof/>
              <w:kern w:val="2"/>
              <w:lang w:eastAsia="en-GB"/>
              <w14:ligatures w14:val="standardContextual"/>
            </w:rPr>
          </w:pPr>
          <w:hyperlink w:anchor="_Toc140762098" w:history="1">
            <w:r w:rsidR="003D6117" w:rsidRPr="00311C1D">
              <w:rPr>
                <w:rStyle w:val="Hyperlink"/>
                <w:b/>
                <w:bCs/>
                <w:noProof/>
              </w:rPr>
              <w:t>How to access the Host Record from the Offered Properties Tab</w:t>
            </w:r>
            <w:r w:rsidR="003D6117">
              <w:rPr>
                <w:noProof/>
                <w:webHidden/>
              </w:rPr>
              <w:tab/>
            </w:r>
            <w:r w:rsidR="003D6117">
              <w:rPr>
                <w:noProof/>
                <w:webHidden/>
              </w:rPr>
              <w:fldChar w:fldCharType="begin"/>
            </w:r>
            <w:r w:rsidR="003D6117">
              <w:rPr>
                <w:noProof/>
                <w:webHidden/>
              </w:rPr>
              <w:instrText xml:space="preserve"> PAGEREF _Toc140762098 \h </w:instrText>
            </w:r>
            <w:r w:rsidR="003D6117">
              <w:rPr>
                <w:noProof/>
                <w:webHidden/>
              </w:rPr>
            </w:r>
            <w:r w:rsidR="003D6117">
              <w:rPr>
                <w:noProof/>
                <w:webHidden/>
              </w:rPr>
              <w:fldChar w:fldCharType="separate"/>
            </w:r>
            <w:r w:rsidR="003D6117">
              <w:rPr>
                <w:noProof/>
                <w:webHidden/>
              </w:rPr>
              <w:t>13</w:t>
            </w:r>
            <w:r w:rsidR="003D6117">
              <w:rPr>
                <w:noProof/>
                <w:webHidden/>
              </w:rPr>
              <w:fldChar w:fldCharType="end"/>
            </w:r>
          </w:hyperlink>
        </w:p>
        <w:p w14:paraId="7D07984B" w14:textId="3D577BD0" w:rsidR="003D6117" w:rsidRDefault="00201FC7">
          <w:pPr>
            <w:pStyle w:val="TOC2"/>
            <w:tabs>
              <w:tab w:val="right" w:leader="dot" w:pos="9016"/>
            </w:tabs>
            <w:rPr>
              <w:rFonts w:eastAsiaTheme="minorEastAsia"/>
              <w:noProof/>
              <w:kern w:val="2"/>
              <w:lang w:eastAsia="en-GB"/>
              <w14:ligatures w14:val="standardContextual"/>
            </w:rPr>
          </w:pPr>
          <w:hyperlink w:anchor="_Toc140762099" w:history="1">
            <w:r w:rsidR="003D6117" w:rsidRPr="00311C1D">
              <w:rPr>
                <w:rStyle w:val="Hyperlink"/>
                <w:b/>
                <w:bCs/>
                <w:noProof/>
              </w:rPr>
              <w:t>Searching for an Offered Property</w:t>
            </w:r>
            <w:r w:rsidR="003D6117">
              <w:rPr>
                <w:noProof/>
                <w:webHidden/>
              </w:rPr>
              <w:tab/>
            </w:r>
            <w:r w:rsidR="003D6117">
              <w:rPr>
                <w:noProof/>
                <w:webHidden/>
              </w:rPr>
              <w:fldChar w:fldCharType="begin"/>
            </w:r>
            <w:r w:rsidR="003D6117">
              <w:rPr>
                <w:noProof/>
                <w:webHidden/>
              </w:rPr>
              <w:instrText xml:space="preserve"> PAGEREF _Toc140762099 \h </w:instrText>
            </w:r>
            <w:r w:rsidR="003D6117">
              <w:rPr>
                <w:noProof/>
                <w:webHidden/>
              </w:rPr>
            </w:r>
            <w:r w:rsidR="003D6117">
              <w:rPr>
                <w:noProof/>
                <w:webHidden/>
              </w:rPr>
              <w:fldChar w:fldCharType="separate"/>
            </w:r>
            <w:r w:rsidR="003D6117">
              <w:rPr>
                <w:noProof/>
                <w:webHidden/>
              </w:rPr>
              <w:t>15</w:t>
            </w:r>
            <w:r w:rsidR="003D6117">
              <w:rPr>
                <w:noProof/>
                <w:webHidden/>
              </w:rPr>
              <w:fldChar w:fldCharType="end"/>
            </w:r>
          </w:hyperlink>
        </w:p>
        <w:p w14:paraId="276A615F" w14:textId="10106C6D" w:rsidR="003D6117" w:rsidRDefault="00201FC7">
          <w:pPr>
            <w:pStyle w:val="TOC1"/>
            <w:tabs>
              <w:tab w:val="right" w:leader="dot" w:pos="9016"/>
            </w:tabs>
            <w:rPr>
              <w:rFonts w:eastAsiaTheme="minorEastAsia"/>
              <w:noProof/>
              <w:kern w:val="2"/>
              <w:lang w:eastAsia="en-GB"/>
              <w14:ligatures w14:val="standardContextual"/>
            </w:rPr>
          </w:pPr>
          <w:hyperlink w:anchor="_Toc140762100" w:history="1">
            <w:r w:rsidR="003D6117" w:rsidRPr="00311C1D">
              <w:rPr>
                <w:rStyle w:val="Hyperlink"/>
                <w:b/>
                <w:bCs/>
                <w:noProof/>
              </w:rPr>
              <w:t>Move On Search</w:t>
            </w:r>
            <w:r w:rsidR="003D6117">
              <w:rPr>
                <w:noProof/>
                <w:webHidden/>
              </w:rPr>
              <w:tab/>
            </w:r>
            <w:r w:rsidR="003D6117">
              <w:rPr>
                <w:noProof/>
                <w:webHidden/>
              </w:rPr>
              <w:fldChar w:fldCharType="begin"/>
            </w:r>
            <w:r w:rsidR="003D6117">
              <w:rPr>
                <w:noProof/>
                <w:webHidden/>
              </w:rPr>
              <w:instrText xml:space="preserve"> PAGEREF _Toc140762100 \h </w:instrText>
            </w:r>
            <w:r w:rsidR="003D6117">
              <w:rPr>
                <w:noProof/>
                <w:webHidden/>
              </w:rPr>
            </w:r>
            <w:r w:rsidR="003D6117">
              <w:rPr>
                <w:noProof/>
                <w:webHidden/>
              </w:rPr>
              <w:fldChar w:fldCharType="separate"/>
            </w:r>
            <w:r w:rsidR="003D6117">
              <w:rPr>
                <w:noProof/>
                <w:webHidden/>
              </w:rPr>
              <w:t>16</w:t>
            </w:r>
            <w:r w:rsidR="003D6117">
              <w:rPr>
                <w:noProof/>
                <w:webHidden/>
              </w:rPr>
              <w:fldChar w:fldCharType="end"/>
            </w:r>
          </w:hyperlink>
        </w:p>
        <w:p w14:paraId="3726312F" w14:textId="30E5D91B" w:rsidR="003D6117" w:rsidRDefault="00201FC7">
          <w:pPr>
            <w:pStyle w:val="TOC2"/>
            <w:tabs>
              <w:tab w:val="right" w:leader="dot" w:pos="9016"/>
            </w:tabs>
            <w:rPr>
              <w:rFonts w:eastAsiaTheme="minorEastAsia"/>
              <w:noProof/>
              <w:kern w:val="2"/>
              <w:lang w:eastAsia="en-GB"/>
              <w14:ligatures w14:val="standardContextual"/>
            </w:rPr>
          </w:pPr>
          <w:hyperlink w:anchor="_Toc140762101" w:history="1">
            <w:r w:rsidR="003D6117" w:rsidRPr="00311C1D">
              <w:rPr>
                <w:rStyle w:val="Hyperlink"/>
                <w:b/>
                <w:bCs/>
                <w:noProof/>
              </w:rPr>
              <w:t>Filtering the content of the view</w:t>
            </w:r>
            <w:r w:rsidR="003D6117">
              <w:rPr>
                <w:noProof/>
                <w:webHidden/>
              </w:rPr>
              <w:tab/>
            </w:r>
            <w:r w:rsidR="003D6117">
              <w:rPr>
                <w:noProof/>
                <w:webHidden/>
              </w:rPr>
              <w:fldChar w:fldCharType="begin"/>
            </w:r>
            <w:r w:rsidR="003D6117">
              <w:rPr>
                <w:noProof/>
                <w:webHidden/>
              </w:rPr>
              <w:instrText xml:space="preserve"> PAGEREF _Toc140762101 \h </w:instrText>
            </w:r>
            <w:r w:rsidR="003D6117">
              <w:rPr>
                <w:noProof/>
                <w:webHidden/>
              </w:rPr>
            </w:r>
            <w:r w:rsidR="003D6117">
              <w:rPr>
                <w:noProof/>
                <w:webHidden/>
              </w:rPr>
              <w:fldChar w:fldCharType="separate"/>
            </w:r>
            <w:r w:rsidR="003D6117">
              <w:rPr>
                <w:noProof/>
                <w:webHidden/>
              </w:rPr>
              <w:t>17</w:t>
            </w:r>
            <w:r w:rsidR="003D6117">
              <w:rPr>
                <w:noProof/>
                <w:webHidden/>
              </w:rPr>
              <w:fldChar w:fldCharType="end"/>
            </w:r>
          </w:hyperlink>
        </w:p>
        <w:p w14:paraId="4F39B057" w14:textId="6860B8CA" w:rsidR="003D6117" w:rsidRDefault="00201FC7">
          <w:pPr>
            <w:pStyle w:val="TOC3"/>
            <w:tabs>
              <w:tab w:val="right" w:leader="dot" w:pos="9016"/>
            </w:tabs>
            <w:rPr>
              <w:rFonts w:eastAsiaTheme="minorEastAsia"/>
              <w:noProof/>
              <w:kern w:val="2"/>
              <w:lang w:eastAsia="en-GB"/>
              <w14:ligatures w14:val="standardContextual"/>
            </w:rPr>
          </w:pPr>
          <w:hyperlink w:anchor="_Toc140762102" w:history="1">
            <w:r w:rsidR="003D6117" w:rsidRPr="00311C1D">
              <w:rPr>
                <w:rStyle w:val="Hyperlink"/>
                <w:b/>
                <w:bCs/>
                <w:noProof/>
              </w:rPr>
              <w:t>Basic Editing of Filters</w:t>
            </w:r>
            <w:r w:rsidR="003D6117">
              <w:rPr>
                <w:noProof/>
                <w:webHidden/>
              </w:rPr>
              <w:tab/>
            </w:r>
            <w:r w:rsidR="003D6117">
              <w:rPr>
                <w:noProof/>
                <w:webHidden/>
              </w:rPr>
              <w:fldChar w:fldCharType="begin"/>
            </w:r>
            <w:r w:rsidR="003D6117">
              <w:rPr>
                <w:noProof/>
                <w:webHidden/>
              </w:rPr>
              <w:instrText xml:space="preserve"> PAGEREF _Toc140762102 \h </w:instrText>
            </w:r>
            <w:r w:rsidR="003D6117">
              <w:rPr>
                <w:noProof/>
                <w:webHidden/>
              </w:rPr>
            </w:r>
            <w:r w:rsidR="003D6117">
              <w:rPr>
                <w:noProof/>
                <w:webHidden/>
              </w:rPr>
              <w:fldChar w:fldCharType="separate"/>
            </w:r>
            <w:r w:rsidR="003D6117">
              <w:rPr>
                <w:noProof/>
                <w:webHidden/>
              </w:rPr>
              <w:t>17</w:t>
            </w:r>
            <w:r w:rsidR="003D6117">
              <w:rPr>
                <w:noProof/>
                <w:webHidden/>
              </w:rPr>
              <w:fldChar w:fldCharType="end"/>
            </w:r>
          </w:hyperlink>
        </w:p>
        <w:p w14:paraId="732ED265" w14:textId="78ED31E4" w:rsidR="003D6117" w:rsidRDefault="00201FC7">
          <w:pPr>
            <w:pStyle w:val="TOC3"/>
            <w:tabs>
              <w:tab w:val="right" w:leader="dot" w:pos="9016"/>
            </w:tabs>
            <w:rPr>
              <w:rFonts w:eastAsiaTheme="minorEastAsia"/>
              <w:noProof/>
              <w:kern w:val="2"/>
              <w:lang w:eastAsia="en-GB"/>
              <w14:ligatures w14:val="standardContextual"/>
            </w:rPr>
          </w:pPr>
          <w:hyperlink w:anchor="_Toc140762103" w:history="1">
            <w:r w:rsidR="003D6117" w:rsidRPr="00311C1D">
              <w:rPr>
                <w:rStyle w:val="Hyperlink"/>
                <w:b/>
                <w:bCs/>
                <w:noProof/>
              </w:rPr>
              <w:t>To Create More Specific Filters</w:t>
            </w:r>
            <w:r w:rsidR="003D6117">
              <w:rPr>
                <w:noProof/>
                <w:webHidden/>
              </w:rPr>
              <w:tab/>
            </w:r>
            <w:r w:rsidR="003D6117">
              <w:rPr>
                <w:noProof/>
                <w:webHidden/>
              </w:rPr>
              <w:fldChar w:fldCharType="begin"/>
            </w:r>
            <w:r w:rsidR="003D6117">
              <w:rPr>
                <w:noProof/>
                <w:webHidden/>
              </w:rPr>
              <w:instrText xml:space="preserve"> PAGEREF _Toc140762103 \h </w:instrText>
            </w:r>
            <w:r w:rsidR="003D6117">
              <w:rPr>
                <w:noProof/>
                <w:webHidden/>
              </w:rPr>
            </w:r>
            <w:r w:rsidR="003D6117">
              <w:rPr>
                <w:noProof/>
                <w:webHidden/>
              </w:rPr>
              <w:fldChar w:fldCharType="separate"/>
            </w:r>
            <w:r w:rsidR="003D6117">
              <w:rPr>
                <w:noProof/>
                <w:webHidden/>
              </w:rPr>
              <w:t>18</w:t>
            </w:r>
            <w:r w:rsidR="003D6117">
              <w:rPr>
                <w:noProof/>
                <w:webHidden/>
              </w:rPr>
              <w:fldChar w:fldCharType="end"/>
            </w:r>
          </w:hyperlink>
        </w:p>
        <w:p w14:paraId="664A4FE5" w14:textId="5FAE3B59" w:rsidR="003D6117" w:rsidRDefault="00201FC7">
          <w:pPr>
            <w:pStyle w:val="TOC1"/>
            <w:tabs>
              <w:tab w:val="right" w:leader="dot" w:pos="9016"/>
            </w:tabs>
            <w:rPr>
              <w:rFonts w:eastAsiaTheme="minorEastAsia"/>
              <w:noProof/>
              <w:kern w:val="2"/>
              <w:lang w:eastAsia="en-GB"/>
              <w14:ligatures w14:val="standardContextual"/>
            </w:rPr>
          </w:pPr>
          <w:hyperlink w:anchor="_Toc140762104" w:history="1">
            <w:r w:rsidR="003D6117" w:rsidRPr="00311C1D">
              <w:rPr>
                <w:rStyle w:val="Hyperlink"/>
                <w:b/>
                <w:bCs/>
                <w:noProof/>
              </w:rPr>
              <w:t>Reservation Process</w:t>
            </w:r>
            <w:r w:rsidR="003D6117">
              <w:rPr>
                <w:noProof/>
                <w:webHidden/>
              </w:rPr>
              <w:tab/>
            </w:r>
            <w:r w:rsidR="003D6117">
              <w:rPr>
                <w:noProof/>
                <w:webHidden/>
              </w:rPr>
              <w:fldChar w:fldCharType="begin"/>
            </w:r>
            <w:r w:rsidR="003D6117">
              <w:rPr>
                <w:noProof/>
                <w:webHidden/>
              </w:rPr>
              <w:instrText xml:space="preserve"> PAGEREF _Toc140762104 \h </w:instrText>
            </w:r>
            <w:r w:rsidR="003D6117">
              <w:rPr>
                <w:noProof/>
                <w:webHidden/>
              </w:rPr>
            </w:r>
            <w:r w:rsidR="003D6117">
              <w:rPr>
                <w:noProof/>
                <w:webHidden/>
              </w:rPr>
              <w:fldChar w:fldCharType="separate"/>
            </w:r>
            <w:r w:rsidR="003D6117">
              <w:rPr>
                <w:noProof/>
                <w:webHidden/>
              </w:rPr>
              <w:t>20</w:t>
            </w:r>
            <w:r w:rsidR="003D6117">
              <w:rPr>
                <w:noProof/>
                <w:webHidden/>
              </w:rPr>
              <w:fldChar w:fldCharType="end"/>
            </w:r>
          </w:hyperlink>
        </w:p>
        <w:p w14:paraId="4BE7F0E9" w14:textId="05F36668" w:rsidR="003D6117" w:rsidRDefault="00201FC7">
          <w:pPr>
            <w:pStyle w:val="TOC2"/>
            <w:tabs>
              <w:tab w:val="right" w:leader="dot" w:pos="9016"/>
            </w:tabs>
            <w:rPr>
              <w:rFonts w:eastAsiaTheme="minorEastAsia"/>
              <w:noProof/>
              <w:kern w:val="2"/>
              <w:lang w:eastAsia="en-GB"/>
              <w14:ligatures w14:val="standardContextual"/>
            </w:rPr>
          </w:pPr>
          <w:hyperlink w:anchor="_Toc140762105" w:history="1">
            <w:r w:rsidR="003D6117" w:rsidRPr="00311C1D">
              <w:rPr>
                <w:rStyle w:val="Hyperlink"/>
                <w:b/>
                <w:bCs/>
                <w:noProof/>
              </w:rPr>
              <w:t>Reservation Status’</w:t>
            </w:r>
            <w:r w:rsidR="003D6117">
              <w:rPr>
                <w:noProof/>
                <w:webHidden/>
              </w:rPr>
              <w:tab/>
            </w:r>
            <w:r w:rsidR="003D6117">
              <w:rPr>
                <w:noProof/>
                <w:webHidden/>
              </w:rPr>
              <w:fldChar w:fldCharType="begin"/>
            </w:r>
            <w:r w:rsidR="003D6117">
              <w:rPr>
                <w:noProof/>
                <w:webHidden/>
              </w:rPr>
              <w:instrText xml:space="preserve"> PAGEREF _Toc140762105 \h </w:instrText>
            </w:r>
            <w:r w:rsidR="003D6117">
              <w:rPr>
                <w:noProof/>
                <w:webHidden/>
              </w:rPr>
            </w:r>
            <w:r w:rsidR="003D6117">
              <w:rPr>
                <w:noProof/>
                <w:webHidden/>
              </w:rPr>
              <w:fldChar w:fldCharType="separate"/>
            </w:r>
            <w:r w:rsidR="003D6117">
              <w:rPr>
                <w:noProof/>
                <w:webHidden/>
              </w:rPr>
              <w:t>22</w:t>
            </w:r>
            <w:r w:rsidR="003D6117">
              <w:rPr>
                <w:noProof/>
                <w:webHidden/>
              </w:rPr>
              <w:fldChar w:fldCharType="end"/>
            </w:r>
          </w:hyperlink>
        </w:p>
        <w:p w14:paraId="1C1209FE" w14:textId="2B0A487F" w:rsidR="003D6117" w:rsidRDefault="00201FC7">
          <w:pPr>
            <w:pStyle w:val="TOC3"/>
            <w:tabs>
              <w:tab w:val="right" w:leader="dot" w:pos="9016"/>
            </w:tabs>
            <w:rPr>
              <w:rFonts w:eastAsiaTheme="minorEastAsia"/>
              <w:noProof/>
              <w:kern w:val="2"/>
              <w:lang w:eastAsia="en-GB"/>
              <w14:ligatures w14:val="standardContextual"/>
            </w:rPr>
          </w:pPr>
          <w:hyperlink w:anchor="_Toc140762106" w:history="1">
            <w:r w:rsidR="003D6117" w:rsidRPr="00311C1D">
              <w:rPr>
                <w:rStyle w:val="Hyperlink"/>
                <w:b/>
                <w:bCs/>
                <w:noProof/>
              </w:rPr>
              <w:t>If a match becomes unsuccessful</w:t>
            </w:r>
            <w:r w:rsidR="003D6117">
              <w:rPr>
                <w:noProof/>
                <w:webHidden/>
              </w:rPr>
              <w:tab/>
            </w:r>
            <w:r w:rsidR="003D6117">
              <w:rPr>
                <w:noProof/>
                <w:webHidden/>
              </w:rPr>
              <w:fldChar w:fldCharType="begin"/>
            </w:r>
            <w:r w:rsidR="003D6117">
              <w:rPr>
                <w:noProof/>
                <w:webHidden/>
              </w:rPr>
              <w:instrText xml:space="preserve"> PAGEREF _Toc140762106 \h </w:instrText>
            </w:r>
            <w:r w:rsidR="003D6117">
              <w:rPr>
                <w:noProof/>
                <w:webHidden/>
              </w:rPr>
            </w:r>
            <w:r w:rsidR="003D6117">
              <w:rPr>
                <w:noProof/>
                <w:webHidden/>
              </w:rPr>
              <w:fldChar w:fldCharType="separate"/>
            </w:r>
            <w:r w:rsidR="003D6117">
              <w:rPr>
                <w:noProof/>
                <w:webHidden/>
              </w:rPr>
              <w:t>23</w:t>
            </w:r>
            <w:r w:rsidR="003D6117">
              <w:rPr>
                <w:noProof/>
                <w:webHidden/>
              </w:rPr>
              <w:fldChar w:fldCharType="end"/>
            </w:r>
          </w:hyperlink>
        </w:p>
        <w:p w14:paraId="7B160599" w14:textId="6E5F8919" w:rsidR="003D6117" w:rsidRDefault="00201FC7">
          <w:pPr>
            <w:pStyle w:val="TOC2"/>
            <w:tabs>
              <w:tab w:val="right" w:leader="dot" w:pos="9016"/>
            </w:tabs>
            <w:rPr>
              <w:rFonts w:eastAsiaTheme="minorEastAsia"/>
              <w:noProof/>
              <w:kern w:val="2"/>
              <w:lang w:eastAsia="en-GB"/>
              <w14:ligatures w14:val="standardContextual"/>
            </w:rPr>
          </w:pPr>
          <w:hyperlink w:anchor="_Toc140762107" w:history="1">
            <w:r w:rsidR="003D6117" w:rsidRPr="00311C1D">
              <w:rPr>
                <w:rStyle w:val="Hyperlink"/>
                <w:rFonts w:cstheme="majorHAnsi"/>
                <w:b/>
                <w:bCs/>
                <w:noProof/>
              </w:rPr>
              <w:t>Creating PT’s when there is an active reservation.</w:t>
            </w:r>
            <w:r w:rsidR="003D6117">
              <w:rPr>
                <w:noProof/>
                <w:webHidden/>
              </w:rPr>
              <w:tab/>
            </w:r>
            <w:r w:rsidR="003D6117">
              <w:rPr>
                <w:noProof/>
                <w:webHidden/>
              </w:rPr>
              <w:fldChar w:fldCharType="begin"/>
            </w:r>
            <w:r w:rsidR="003D6117">
              <w:rPr>
                <w:noProof/>
                <w:webHidden/>
              </w:rPr>
              <w:instrText xml:space="preserve"> PAGEREF _Toc140762107 \h </w:instrText>
            </w:r>
            <w:r w:rsidR="003D6117">
              <w:rPr>
                <w:noProof/>
                <w:webHidden/>
              </w:rPr>
            </w:r>
            <w:r w:rsidR="003D6117">
              <w:rPr>
                <w:noProof/>
                <w:webHidden/>
              </w:rPr>
              <w:fldChar w:fldCharType="separate"/>
            </w:r>
            <w:r w:rsidR="003D6117">
              <w:rPr>
                <w:noProof/>
                <w:webHidden/>
              </w:rPr>
              <w:t>24</w:t>
            </w:r>
            <w:r w:rsidR="003D6117">
              <w:rPr>
                <w:noProof/>
                <w:webHidden/>
              </w:rPr>
              <w:fldChar w:fldCharType="end"/>
            </w:r>
          </w:hyperlink>
        </w:p>
        <w:p w14:paraId="16E1C4DB" w14:textId="57701AD4" w:rsidR="003D6117" w:rsidRDefault="00201FC7">
          <w:pPr>
            <w:pStyle w:val="TOC3"/>
            <w:tabs>
              <w:tab w:val="right" w:leader="dot" w:pos="9016"/>
            </w:tabs>
            <w:rPr>
              <w:rFonts w:eastAsiaTheme="minorEastAsia"/>
              <w:noProof/>
              <w:kern w:val="2"/>
              <w:lang w:eastAsia="en-GB"/>
              <w14:ligatures w14:val="standardContextual"/>
            </w:rPr>
          </w:pPr>
          <w:hyperlink w:anchor="_Toc140762108" w:history="1">
            <w:r w:rsidR="003D6117" w:rsidRPr="00311C1D">
              <w:rPr>
                <w:rStyle w:val="Hyperlink"/>
                <w:rFonts w:cstheme="majorHAnsi"/>
                <w:b/>
                <w:bCs/>
                <w:noProof/>
              </w:rPr>
              <w:t>If a PT is created with the local authority as outside of Wales: (outside of UK); (England) (Scotland):</w:t>
            </w:r>
            <w:r w:rsidR="003D6117">
              <w:rPr>
                <w:noProof/>
                <w:webHidden/>
              </w:rPr>
              <w:tab/>
            </w:r>
            <w:r w:rsidR="003D6117">
              <w:rPr>
                <w:noProof/>
                <w:webHidden/>
              </w:rPr>
              <w:fldChar w:fldCharType="begin"/>
            </w:r>
            <w:r w:rsidR="003D6117">
              <w:rPr>
                <w:noProof/>
                <w:webHidden/>
              </w:rPr>
              <w:instrText xml:space="preserve"> PAGEREF _Toc140762108 \h </w:instrText>
            </w:r>
            <w:r w:rsidR="003D6117">
              <w:rPr>
                <w:noProof/>
                <w:webHidden/>
              </w:rPr>
            </w:r>
            <w:r w:rsidR="003D6117">
              <w:rPr>
                <w:noProof/>
                <w:webHidden/>
              </w:rPr>
              <w:fldChar w:fldCharType="separate"/>
            </w:r>
            <w:r w:rsidR="003D6117">
              <w:rPr>
                <w:noProof/>
                <w:webHidden/>
              </w:rPr>
              <w:t>24</w:t>
            </w:r>
            <w:r w:rsidR="003D6117">
              <w:rPr>
                <w:noProof/>
                <w:webHidden/>
              </w:rPr>
              <w:fldChar w:fldCharType="end"/>
            </w:r>
          </w:hyperlink>
        </w:p>
        <w:p w14:paraId="6E49CC37" w14:textId="1A9B1CFF" w:rsidR="003D6117" w:rsidRDefault="00201FC7">
          <w:pPr>
            <w:pStyle w:val="TOC2"/>
            <w:tabs>
              <w:tab w:val="right" w:leader="dot" w:pos="9016"/>
            </w:tabs>
            <w:rPr>
              <w:rFonts w:eastAsiaTheme="minorEastAsia"/>
              <w:noProof/>
              <w:kern w:val="2"/>
              <w:lang w:eastAsia="en-GB"/>
              <w14:ligatures w14:val="standardContextual"/>
            </w:rPr>
          </w:pPr>
          <w:hyperlink w:anchor="_Toc140762109" w:history="1">
            <w:r w:rsidR="003D6117" w:rsidRPr="00311C1D">
              <w:rPr>
                <w:rStyle w:val="Hyperlink"/>
                <w:rFonts w:cstheme="majorHAnsi"/>
                <w:b/>
                <w:bCs/>
                <w:noProof/>
              </w:rPr>
              <w:t>Other Placement Types</w:t>
            </w:r>
            <w:r w:rsidR="003D6117">
              <w:rPr>
                <w:noProof/>
                <w:webHidden/>
              </w:rPr>
              <w:tab/>
            </w:r>
            <w:r w:rsidR="003D6117">
              <w:rPr>
                <w:noProof/>
                <w:webHidden/>
              </w:rPr>
              <w:fldChar w:fldCharType="begin"/>
            </w:r>
            <w:r w:rsidR="003D6117">
              <w:rPr>
                <w:noProof/>
                <w:webHidden/>
              </w:rPr>
              <w:instrText xml:space="preserve"> PAGEREF _Toc140762109 \h </w:instrText>
            </w:r>
            <w:r w:rsidR="003D6117">
              <w:rPr>
                <w:noProof/>
                <w:webHidden/>
              </w:rPr>
            </w:r>
            <w:r w:rsidR="003D6117">
              <w:rPr>
                <w:noProof/>
                <w:webHidden/>
              </w:rPr>
              <w:fldChar w:fldCharType="separate"/>
            </w:r>
            <w:r w:rsidR="003D6117">
              <w:rPr>
                <w:noProof/>
                <w:webHidden/>
              </w:rPr>
              <w:t>24</w:t>
            </w:r>
            <w:r w:rsidR="003D6117">
              <w:rPr>
                <w:noProof/>
                <w:webHidden/>
              </w:rPr>
              <w:fldChar w:fldCharType="end"/>
            </w:r>
          </w:hyperlink>
        </w:p>
        <w:p w14:paraId="202C3ED6" w14:textId="7E5713CC" w:rsidR="003D6117" w:rsidRDefault="00201FC7">
          <w:pPr>
            <w:pStyle w:val="TOC3"/>
            <w:tabs>
              <w:tab w:val="right" w:leader="dot" w:pos="9016"/>
            </w:tabs>
            <w:rPr>
              <w:rFonts w:eastAsiaTheme="minorEastAsia"/>
              <w:noProof/>
              <w:kern w:val="2"/>
              <w:lang w:eastAsia="en-GB"/>
              <w14:ligatures w14:val="standardContextual"/>
            </w:rPr>
          </w:pPr>
          <w:hyperlink w:anchor="_Toc140762110" w:history="1">
            <w:r w:rsidR="003D6117" w:rsidRPr="00311C1D">
              <w:rPr>
                <w:rStyle w:val="Hyperlink"/>
                <w:b/>
                <w:bCs/>
                <w:noProof/>
              </w:rPr>
              <w:t>If sponsor/host PT is selected:</w:t>
            </w:r>
            <w:r w:rsidR="003D6117">
              <w:rPr>
                <w:noProof/>
                <w:webHidden/>
              </w:rPr>
              <w:tab/>
            </w:r>
            <w:r w:rsidR="003D6117">
              <w:rPr>
                <w:noProof/>
                <w:webHidden/>
              </w:rPr>
              <w:fldChar w:fldCharType="begin"/>
            </w:r>
            <w:r w:rsidR="003D6117">
              <w:rPr>
                <w:noProof/>
                <w:webHidden/>
              </w:rPr>
              <w:instrText xml:space="preserve"> PAGEREF _Toc140762110 \h </w:instrText>
            </w:r>
            <w:r w:rsidR="003D6117">
              <w:rPr>
                <w:noProof/>
                <w:webHidden/>
              </w:rPr>
            </w:r>
            <w:r w:rsidR="003D6117">
              <w:rPr>
                <w:noProof/>
                <w:webHidden/>
              </w:rPr>
              <w:fldChar w:fldCharType="separate"/>
            </w:r>
            <w:r w:rsidR="003D6117">
              <w:rPr>
                <w:noProof/>
                <w:webHidden/>
              </w:rPr>
              <w:t>24</w:t>
            </w:r>
            <w:r w:rsidR="003D6117">
              <w:rPr>
                <w:noProof/>
                <w:webHidden/>
              </w:rPr>
              <w:fldChar w:fldCharType="end"/>
            </w:r>
          </w:hyperlink>
        </w:p>
        <w:p w14:paraId="5C735E19" w14:textId="7270453C" w:rsidR="003D6117" w:rsidRDefault="00201FC7">
          <w:pPr>
            <w:pStyle w:val="TOC3"/>
            <w:tabs>
              <w:tab w:val="right" w:leader="dot" w:pos="9016"/>
            </w:tabs>
            <w:rPr>
              <w:rFonts w:eastAsiaTheme="minorEastAsia"/>
              <w:noProof/>
              <w:kern w:val="2"/>
              <w:lang w:eastAsia="en-GB"/>
              <w14:ligatures w14:val="standardContextual"/>
            </w:rPr>
          </w:pPr>
          <w:hyperlink w:anchor="_Toc140762111" w:history="1">
            <w:r w:rsidR="003D6117" w:rsidRPr="00311C1D">
              <w:rPr>
                <w:rStyle w:val="Hyperlink"/>
                <w:b/>
                <w:bCs/>
                <w:noProof/>
              </w:rPr>
              <w:t>If there is no active reservation:</w:t>
            </w:r>
            <w:r w:rsidR="003D6117">
              <w:rPr>
                <w:noProof/>
                <w:webHidden/>
              </w:rPr>
              <w:tab/>
            </w:r>
            <w:r w:rsidR="003D6117">
              <w:rPr>
                <w:noProof/>
                <w:webHidden/>
              </w:rPr>
              <w:fldChar w:fldCharType="begin"/>
            </w:r>
            <w:r w:rsidR="003D6117">
              <w:rPr>
                <w:noProof/>
                <w:webHidden/>
              </w:rPr>
              <w:instrText xml:space="preserve"> PAGEREF _Toc140762111 \h </w:instrText>
            </w:r>
            <w:r w:rsidR="003D6117">
              <w:rPr>
                <w:noProof/>
                <w:webHidden/>
              </w:rPr>
            </w:r>
            <w:r w:rsidR="003D6117">
              <w:rPr>
                <w:noProof/>
                <w:webHidden/>
              </w:rPr>
              <w:fldChar w:fldCharType="separate"/>
            </w:r>
            <w:r w:rsidR="003D6117">
              <w:rPr>
                <w:noProof/>
                <w:webHidden/>
              </w:rPr>
              <w:t>25</w:t>
            </w:r>
            <w:r w:rsidR="003D6117">
              <w:rPr>
                <w:noProof/>
                <w:webHidden/>
              </w:rPr>
              <w:fldChar w:fldCharType="end"/>
            </w:r>
          </w:hyperlink>
        </w:p>
        <w:p w14:paraId="50EDD46D" w14:textId="3A0D3A17" w:rsidR="003D6117" w:rsidRDefault="00201FC7">
          <w:pPr>
            <w:pStyle w:val="TOC3"/>
            <w:tabs>
              <w:tab w:val="right" w:leader="dot" w:pos="9016"/>
            </w:tabs>
            <w:rPr>
              <w:rFonts w:eastAsiaTheme="minorEastAsia"/>
              <w:noProof/>
              <w:kern w:val="2"/>
              <w:lang w:eastAsia="en-GB"/>
              <w14:ligatures w14:val="standardContextual"/>
            </w:rPr>
          </w:pPr>
          <w:hyperlink w:anchor="_Toc140762112" w:history="1">
            <w:r w:rsidR="003D6117" w:rsidRPr="00311C1D">
              <w:rPr>
                <w:rStyle w:val="Hyperlink"/>
                <w:rFonts w:cstheme="majorHAnsi"/>
                <w:b/>
                <w:bCs/>
                <w:noProof/>
              </w:rPr>
              <w:t>If any other PT is selected:</w:t>
            </w:r>
            <w:r w:rsidR="003D6117">
              <w:rPr>
                <w:noProof/>
                <w:webHidden/>
              </w:rPr>
              <w:tab/>
            </w:r>
            <w:r w:rsidR="003D6117">
              <w:rPr>
                <w:noProof/>
                <w:webHidden/>
              </w:rPr>
              <w:fldChar w:fldCharType="begin"/>
            </w:r>
            <w:r w:rsidR="003D6117">
              <w:rPr>
                <w:noProof/>
                <w:webHidden/>
              </w:rPr>
              <w:instrText xml:space="preserve"> PAGEREF _Toc140762112 \h </w:instrText>
            </w:r>
            <w:r w:rsidR="003D6117">
              <w:rPr>
                <w:noProof/>
                <w:webHidden/>
              </w:rPr>
            </w:r>
            <w:r w:rsidR="003D6117">
              <w:rPr>
                <w:noProof/>
                <w:webHidden/>
              </w:rPr>
              <w:fldChar w:fldCharType="separate"/>
            </w:r>
            <w:r w:rsidR="003D6117">
              <w:rPr>
                <w:noProof/>
                <w:webHidden/>
              </w:rPr>
              <w:t>25</w:t>
            </w:r>
            <w:r w:rsidR="003D6117">
              <w:rPr>
                <w:noProof/>
                <w:webHidden/>
              </w:rPr>
              <w:fldChar w:fldCharType="end"/>
            </w:r>
          </w:hyperlink>
        </w:p>
        <w:p w14:paraId="4EFB304A" w14:textId="07E4E789" w:rsidR="003D6117" w:rsidRDefault="00201FC7">
          <w:pPr>
            <w:pStyle w:val="TOC2"/>
            <w:tabs>
              <w:tab w:val="right" w:leader="dot" w:pos="9016"/>
            </w:tabs>
            <w:rPr>
              <w:rFonts w:eastAsiaTheme="minorEastAsia"/>
              <w:noProof/>
              <w:kern w:val="2"/>
              <w:lang w:eastAsia="en-GB"/>
              <w14:ligatures w14:val="standardContextual"/>
            </w:rPr>
          </w:pPr>
          <w:hyperlink w:anchor="_Toc140762113" w:history="1">
            <w:r w:rsidR="003D6117" w:rsidRPr="00311C1D">
              <w:rPr>
                <w:rStyle w:val="Hyperlink"/>
                <w:b/>
                <w:bCs/>
                <w:noProof/>
              </w:rPr>
              <w:t>To view all reserved hosts and properties that reside within your LA</w:t>
            </w:r>
            <w:r w:rsidR="003D6117">
              <w:rPr>
                <w:noProof/>
                <w:webHidden/>
              </w:rPr>
              <w:tab/>
            </w:r>
            <w:r w:rsidR="003D6117">
              <w:rPr>
                <w:noProof/>
                <w:webHidden/>
              </w:rPr>
              <w:fldChar w:fldCharType="begin"/>
            </w:r>
            <w:r w:rsidR="003D6117">
              <w:rPr>
                <w:noProof/>
                <w:webHidden/>
              </w:rPr>
              <w:instrText xml:space="preserve"> PAGEREF _Toc140762113 \h </w:instrText>
            </w:r>
            <w:r w:rsidR="003D6117">
              <w:rPr>
                <w:noProof/>
                <w:webHidden/>
              </w:rPr>
            </w:r>
            <w:r w:rsidR="003D6117">
              <w:rPr>
                <w:noProof/>
                <w:webHidden/>
              </w:rPr>
              <w:fldChar w:fldCharType="separate"/>
            </w:r>
            <w:r w:rsidR="003D6117">
              <w:rPr>
                <w:noProof/>
                <w:webHidden/>
              </w:rPr>
              <w:t>26</w:t>
            </w:r>
            <w:r w:rsidR="003D6117">
              <w:rPr>
                <w:noProof/>
                <w:webHidden/>
              </w:rPr>
              <w:fldChar w:fldCharType="end"/>
            </w:r>
          </w:hyperlink>
        </w:p>
        <w:p w14:paraId="157866CB" w14:textId="54985D5B" w:rsidR="003D6117" w:rsidRDefault="00201FC7">
          <w:pPr>
            <w:pStyle w:val="TOC2"/>
            <w:tabs>
              <w:tab w:val="right" w:leader="dot" w:pos="9016"/>
            </w:tabs>
            <w:rPr>
              <w:rFonts w:eastAsiaTheme="minorEastAsia"/>
              <w:noProof/>
              <w:kern w:val="2"/>
              <w:lang w:eastAsia="en-GB"/>
              <w14:ligatures w14:val="standardContextual"/>
            </w:rPr>
          </w:pPr>
          <w:hyperlink w:anchor="_Toc140762114" w:history="1">
            <w:r w:rsidR="003D6117" w:rsidRPr="00311C1D">
              <w:rPr>
                <w:rStyle w:val="Hyperlink"/>
                <w:b/>
                <w:bCs/>
                <w:noProof/>
              </w:rPr>
              <w:t>Changes to the current process for linking a household record with a sponsor/host</w:t>
            </w:r>
            <w:r w:rsidR="003D6117">
              <w:rPr>
                <w:noProof/>
                <w:webHidden/>
              </w:rPr>
              <w:tab/>
            </w:r>
            <w:r w:rsidR="003D6117">
              <w:rPr>
                <w:noProof/>
                <w:webHidden/>
              </w:rPr>
              <w:fldChar w:fldCharType="begin"/>
            </w:r>
            <w:r w:rsidR="003D6117">
              <w:rPr>
                <w:noProof/>
                <w:webHidden/>
              </w:rPr>
              <w:instrText xml:space="preserve"> PAGEREF _Toc140762114 \h </w:instrText>
            </w:r>
            <w:r w:rsidR="003D6117">
              <w:rPr>
                <w:noProof/>
                <w:webHidden/>
              </w:rPr>
            </w:r>
            <w:r w:rsidR="003D6117">
              <w:rPr>
                <w:noProof/>
                <w:webHidden/>
              </w:rPr>
              <w:fldChar w:fldCharType="separate"/>
            </w:r>
            <w:r w:rsidR="003D6117">
              <w:rPr>
                <w:noProof/>
                <w:webHidden/>
              </w:rPr>
              <w:t>26</w:t>
            </w:r>
            <w:r w:rsidR="003D6117">
              <w:rPr>
                <w:noProof/>
                <w:webHidden/>
              </w:rPr>
              <w:fldChar w:fldCharType="end"/>
            </w:r>
          </w:hyperlink>
        </w:p>
        <w:p w14:paraId="470C4067" w14:textId="4F79667C" w:rsidR="003D6117" w:rsidRDefault="00201FC7">
          <w:pPr>
            <w:pStyle w:val="TOC3"/>
            <w:tabs>
              <w:tab w:val="right" w:leader="dot" w:pos="9016"/>
            </w:tabs>
            <w:rPr>
              <w:rFonts w:eastAsiaTheme="minorEastAsia"/>
              <w:noProof/>
              <w:kern w:val="2"/>
              <w:lang w:eastAsia="en-GB"/>
              <w14:ligatures w14:val="standardContextual"/>
            </w:rPr>
          </w:pPr>
          <w:hyperlink w:anchor="_Toc140762115" w:history="1">
            <w:r w:rsidR="003D6117" w:rsidRPr="00311C1D">
              <w:rPr>
                <w:rStyle w:val="Hyperlink"/>
                <w:rFonts w:cstheme="majorHAnsi"/>
                <w:b/>
                <w:bCs/>
                <w:noProof/>
              </w:rPr>
              <w:t>Replacing an existing host / sponsor</w:t>
            </w:r>
            <w:r w:rsidR="003D6117">
              <w:rPr>
                <w:noProof/>
                <w:webHidden/>
              </w:rPr>
              <w:tab/>
            </w:r>
            <w:r w:rsidR="003D6117">
              <w:rPr>
                <w:noProof/>
                <w:webHidden/>
              </w:rPr>
              <w:fldChar w:fldCharType="begin"/>
            </w:r>
            <w:r w:rsidR="003D6117">
              <w:rPr>
                <w:noProof/>
                <w:webHidden/>
              </w:rPr>
              <w:instrText xml:space="preserve"> PAGEREF _Toc140762115 \h </w:instrText>
            </w:r>
            <w:r w:rsidR="003D6117">
              <w:rPr>
                <w:noProof/>
                <w:webHidden/>
              </w:rPr>
            </w:r>
            <w:r w:rsidR="003D6117">
              <w:rPr>
                <w:noProof/>
                <w:webHidden/>
              </w:rPr>
              <w:fldChar w:fldCharType="separate"/>
            </w:r>
            <w:r w:rsidR="003D6117">
              <w:rPr>
                <w:noProof/>
                <w:webHidden/>
              </w:rPr>
              <w:t>27</w:t>
            </w:r>
            <w:r w:rsidR="003D6117">
              <w:rPr>
                <w:noProof/>
                <w:webHidden/>
              </w:rPr>
              <w:fldChar w:fldCharType="end"/>
            </w:r>
          </w:hyperlink>
        </w:p>
        <w:p w14:paraId="3C0F9446" w14:textId="6F56D62C" w:rsidR="003D6117" w:rsidRDefault="00201FC7">
          <w:pPr>
            <w:pStyle w:val="TOC3"/>
            <w:tabs>
              <w:tab w:val="right" w:leader="dot" w:pos="9016"/>
            </w:tabs>
            <w:rPr>
              <w:rFonts w:eastAsiaTheme="minorEastAsia"/>
              <w:noProof/>
              <w:kern w:val="2"/>
              <w:lang w:eastAsia="en-GB"/>
              <w14:ligatures w14:val="standardContextual"/>
            </w:rPr>
          </w:pPr>
          <w:hyperlink w:anchor="_Toc140762116" w:history="1">
            <w:r w:rsidR="003D6117" w:rsidRPr="00311C1D">
              <w:rPr>
                <w:rStyle w:val="Hyperlink"/>
                <w:b/>
                <w:bCs/>
                <w:noProof/>
              </w:rPr>
              <w:t>Removing a host / sponsor</w:t>
            </w:r>
            <w:r w:rsidR="003D6117">
              <w:rPr>
                <w:noProof/>
                <w:webHidden/>
              </w:rPr>
              <w:tab/>
            </w:r>
            <w:r w:rsidR="003D6117">
              <w:rPr>
                <w:noProof/>
                <w:webHidden/>
              </w:rPr>
              <w:fldChar w:fldCharType="begin"/>
            </w:r>
            <w:r w:rsidR="003D6117">
              <w:rPr>
                <w:noProof/>
                <w:webHidden/>
              </w:rPr>
              <w:instrText xml:space="preserve"> PAGEREF _Toc140762116 \h </w:instrText>
            </w:r>
            <w:r w:rsidR="003D6117">
              <w:rPr>
                <w:noProof/>
                <w:webHidden/>
              </w:rPr>
            </w:r>
            <w:r w:rsidR="003D6117">
              <w:rPr>
                <w:noProof/>
                <w:webHidden/>
              </w:rPr>
              <w:fldChar w:fldCharType="separate"/>
            </w:r>
            <w:r w:rsidR="003D6117">
              <w:rPr>
                <w:noProof/>
                <w:webHidden/>
              </w:rPr>
              <w:t>27</w:t>
            </w:r>
            <w:r w:rsidR="003D6117">
              <w:rPr>
                <w:noProof/>
                <w:webHidden/>
              </w:rPr>
              <w:fldChar w:fldCharType="end"/>
            </w:r>
          </w:hyperlink>
        </w:p>
        <w:p w14:paraId="3CB807A3" w14:textId="6B70DF56" w:rsidR="003D6117" w:rsidRDefault="00201FC7">
          <w:pPr>
            <w:pStyle w:val="TOC3"/>
            <w:tabs>
              <w:tab w:val="right" w:leader="dot" w:pos="9016"/>
            </w:tabs>
            <w:rPr>
              <w:rFonts w:eastAsiaTheme="minorEastAsia"/>
              <w:noProof/>
              <w:kern w:val="2"/>
              <w:lang w:eastAsia="en-GB"/>
              <w14:ligatures w14:val="standardContextual"/>
            </w:rPr>
          </w:pPr>
          <w:hyperlink w:anchor="_Toc140762117" w:history="1">
            <w:r w:rsidR="003D6117" w:rsidRPr="00311C1D">
              <w:rPr>
                <w:rStyle w:val="Hyperlink"/>
                <w:b/>
                <w:bCs/>
                <w:noProof/>
              </w:rPr>
              <w:t>For No Shows</w:t>
            </w:r>
            <w:r w:rsidR="003D6117">
              <w:rPr>
                <w:noProof/>
                <w:webHidden/>
              </w:rPr>
              <w:tab/>
            </w:r>
            <w:r w:rsidR="003D6117">
              <w:rPr>
                <w:noProof/>
                <w:webHidden/>
              </w:rPr>
              <w:fldChar w:fldCharType="begin"/>
            </w:r>
            <w:r w:rsidR="003D6117">
              <w:rPr>
                <w:noProof/>
                <w:webHidden/>
              </w:rPr>
              <w:instrText xml:space="preserve"> PAGEREF _Toc140762117 \h </w:instrText>
            </w:r>
            <w:r w:rsidR="003D6117">
              <w:rPr>
                <w:noProof/>
                <w:webHidden/>
              </w:rPr>
            </w:r>
            <w:r w:rsidR="003D6117">
              <w:rPr>
                <w:noProof/>
                <w:webHidden/>
              </w:rPr>
              <w:fldChar w:fldCharType="separate"/>
            </w:r>
            <w:r w:rsidR="003D6117">
              <w:rPr>
                <w:noProof/>
                <w:webHidden/>
              </w:rPr>
              <w:t>27</w:t>
            </w:r>
            <w:r w:rsidR="003D6117">
              <w:rPr>
                <w:noProof/>
                <w:webHidden/>
              </w:rPr>
              <w:fldChar w:fldCharType="end"/>
            </w:r>
          </w:hyperlink>
        </w:p>
        <w:p w14:paraId="7B09D99E" w14:textId="6862D268" w:rsidR="003D6117" w:rsidRDefault="00201FC7">
          <w:pPr>
            <w:pStyle w:val="TOC1"/>
            <w:tabs>
              <w:tab w:val="right" w:leader="dot" w:pos="9016"/>
            </w:tabs>
            <w:rPr>
              <w:rFonts w:eastAsiaTheme="minorEastAsia"/>
              <w:noProof/>
              <w:kern w:val="2"/>
              <w:lang w:eastAsia="en-GB"/>
              <w14:ligatures w14:val="standardContextual"/>
            </w:rPr>
          </w:pPr>
          <w:hyperlink w:anchor="_Toc140762118" w:history="1">
            <w:r w:rsidR="003D6117" w:rsidRPr="00311C1D">
              <w:rPr>
                <w:rStyle w:val="Hyperlink"/>
                <w:b/>
                <w:bCs/>
                <w:noProof/>
              </w:rPr>
              <w:t>Match Process</w:t>
            </w:r>
            <w:r w:rsidR="003D6117">
              <w:rPr>
                <w:noProof/>
                <w:webHidden/>
              </w:rPr>
              <w:tab/>
            </w:r>
            <w:r w:rsidR="003D6117">
              <w:rPr>
                <w:noProof/>
                <w:webHidden/>
              </w:rPr>
              <w:fldChar w:fldCharType="begin"/>
            </w:r>
            <w:r w:rsidR="003D6117">
              <w:rPr>
                <w:noProof/>
                <w:webHidden/>
              </w:rPr>
              <w:instrText xml:space="preserve"> PAGEREF _Toc140762118 \h </w:instrText>
            </w:r>
            <w:r w:rsidR="003D6117">
              <w:rPr>
                <w:noProof/>
                <w:webHidden/>
              </w:rPr>
            </w:r>
            <w:r w:rsidR="003D6117">
              <w:rPr>
                <w:noProof/>
                <w:webHidden/>
              </w:rPr>
              <w:fldChar w:fldCharType="separate"/>
            </w:r>
            <w:r w:rsidR="003D6117">
              <w:rPr>
                <w:noProof/>
                <w:webHidden/>
              </w:rPr>
              <w:t>27</w:t>
            </w:r>
            <w:r w:rsidR="003D6117">
              <w:rPr>
                <w:noProof/>
                <w:webHidden/>
              </w:rPr>
              <w:fldChar w:fldCharType="end"/>
            </w:r>
          </w:hyperlink>
        </w:p>
        <w:p w14:paraId="43EE87B2" w14:textId="45A84E33" w:rsidR="003D6117" w:rsidRDefault="00201FC7">
          <w:pPr>
            <w:pStyle w:val="TOC2"/>
            <w:tabs>
              <w:tab w:val="right" w:leader="dot" w:pos="9016"/>
            </w:tabs>
            <w:rPr>
              <w:rFonts w:eastAsiaTheme="minorEastAsia"/>
              <w:noProof/>
              <w:kern w:val="2"/>
              <w:lang w:eastAsia="en-GB"/>
              <w14:ligatures w14:val="standardContextual"/>
            </w:rPr>
          </w:pPr>
          <w:hyperlink w:anchor="_Toc140762119" w:history="1">
            <w:r w:rsidR="003D6117" w:rsidRPr="00311C1D">
              <w:rPr>
                <w:rStyle w:val="Hyperlink"/>
                <w:b/>
                <w:bCs/>
                <w:noProof/>
              </w:rPr>
              <w:t>Automatic creation of a new placement record</w:t>
            </w:r>
            <w:r w:rsidR="003D6117">
              <w:rPr>
                <w:noProof/>
                <w:webHidden/>
              </w:rPr>
              <w:tab/>
            </w:r>
            <w:r w:rsidR="003D6117">
              <w:rPr>
                <w:noProof/>
                <w:webHidden/>
              </w:rPr>
              <w:fldChar w:fldCharType="begin"/>
            </w:r>
            <w:r w:rsidR="003D6117">
              <w:rPr>
                <w:noProof/>
                <w:webHidden/>
              </w:rPr>
              <w:instrText xml:space="preserve"> PAGEREF _Toc140762119 \h </w:instrText>
            </w:r>
            <w:r w:rsidR="003D6117">
              <w:rPr>
                <w:noProof/>
                <w:webHidden/>
              </w:rPr>
            </w:r>
            <w:r w:rsidR="003D6117">
              <w:rPr>
                <w:noProof/>
                <w:webHidden/>
              </w:rPr>
              <w:fldChar w:fldCharType="separate"/>
            </w:r>
            <w:r w:rsidR="003D6117">
              <w:rPr>
                <w:noProof/>
                <w:webHidden/>
              </w:rPr>
              <w:t>28</w:t>
            </w:r>
            <w:r w:rsidR="003D6117">
              <w:rPr>
                <w:noProof/>
                <w:webHidden/>
              </w:rPr>
              <w:fldChar w:fldCharType="end"/>
            </w:r>
          </w:hyperlink>
        </w:p>
        <w:p w14:paraId="30D896E6" w14:textId="3AFC95F8" w:rsidR="003D6117" w:rsidRDefault="00201FC7">
          <w:pPr>
            <w:pStyle w:val="TOC3"/>
            <w:tabs>
              <w:tab w:val="right" w:leader="dot" w:pos="9016"/>
            </w:tabs>
            <w:rPr>
              <w:rFonts w:eastAsiaTheme="minorEastAsia"/>
              <w:noProof/>
              <w:kern w:val="2"/>
              <w:lang w:eastAsia="en-GB"/>
              <w14:ligatures w14:val="standardContextual"/>
            </w:rPr>
          </w:pPr>
          <w:hyperlink w:anchor="_Toc140762120" w:history="1">
            <w:r w:rsidR="003D6117" w:rsidRPr="00311C1D">
              <w:rPr>
                <w:rStyle w:val="Hyperlink"/>
                <w:b/>
                <w:bCs/>
                <w:noProof/>
              </w:rPr>
              <w:t>Matching within the same LA</w:t>
            </w:r>
            <w:r w:rsidR="003D6117">
              <w:rPr>
                <w:noProof/>
                <w:webHidden/>
              </w:rPr>
              <w:tab/>
            </w:r>
            <w:r w:rsidR="003D6117">
              <w:rPr>
                <w:noProof/>
                <w:webHidden/>
              </w:rPr>
              <w:fldChar w:fldCharType="begin"/>
            </w:r>
            <w:r w:rsidR="003D6117">
              <w:rPr>
                <w:noProof/>
                <w:webHidden/>
              </w:rPr>
              <w:instrText xml:space="preserve"> PAGEREF _Toc140762120 \h </w:instrText>
            </w:r>
            <w:r w:rsidR="003D6117">
              <w:rPr>
                <w:noProof/>
                <w:webHidden/>
              </w:rPr>
            </w:r>
            <w:r w:rsidR="003D6117">
              <w:rPr>
                <w:noProof/>
                <w:webHidden/>
              </w:rPr>
              <w:fldChar w:fldCharType="separate"/>
            </w:r>
            <w:r w:rsidR="003D6117">
              <w:rPr>
                <w:noProof/>
                <w:webHidden/>
              </w:rPr>
              <w:t>28</w:t>
            </w:r>
            <w:r w:rsidR="003D6117">
              <w:rPr>
                <w:noProof/>
                <w:webHidden/>
              </w:rPr>
              <w:fldChar w:fldCharType="end"/>
            </w:r>
          </w:hyperlink>
        </w:p>
        <w:p w14:paraId="0021CA3A" w14:textId="13BFECF6" w:rsidR="003D6117" w:rsidRDefault="00201FC7">
          <w:pPr>
            <w:pStyle w:val="TOC3"/>
            <w:tabs>
              <w:tab w:val="right" w:leader="dot" w:pos="9016"/>
            </w:tabs>
            <w:rPr>
              <w:rFonts w:eastAsiaTheme="minorEastAsia"/>
              <w:noProof/>
              <w:kern w:val="2"/>
              <w:lang w:eastAsia="en-GB"/>
              <w14:ligatures w14:val="standardContextual"/>
            </w:rPr>
          </w:pPr>
          <w:hyperlink w:anchor="_Toc140762121" w:history="1">
            <w:r w:rsidR="003D6117" w:rsidRPr="00311C1D">
              <w:rPr>
                <w:rStyle w:val="Hyperlink"/>
                <w:b/>
                <w:bCs/>
                <w:noProof/>
              </w:rPr>
              <w:t>Matching to a different LA</w:t>
            </w:r>
            <w:r w:rsidR="003D6117">
              <w:rPr>
                <w:noProof/>
                <w:webHidden/>
              </w:rPr>
              <w:tab/>
            </w:r>
            <w:r w:rsidR="003D6117">
              <w:rPr>
                <w:noProof/>
                <w:webHidden/>
              </w:rPr>
              <w:fldChar w:fldCharType="begin"/>
            </w:r>
            <w:r w:rsidR="003D6117">
              <w:rPr>
                <w:noProof/>
                <w:webHidden/>
              </w:rPr>
              <w:instrText xml:space="preserve"> PAGEREF _Toc140762121 \h </w:instrText>
            </w:r>
            <w:r w:rsidR="003D6117">
              <w:rPr>
                <w:noProof/>
                <w:webHidden/>
              </w:rPr>
            </w:r>
            <w:r w:rsidR="003D6117">
              <w:rPr>
                <w:noProof/>
                <w:webHidden/>
              </w:rPr>
              <w:fldChar w:fldCharType="separate"/>
            </w:r>
            <w:r w:rsidR="003D6117">
              <w:rPr>
                <w:noProof/>
                <w:webHidden/>
              </w:rPr>
              <w:t>29</w:t>
            </w:r>
            <w:r w:rsidR="003D6117">
              <w:rPr>
                <w:noProof/>
                <w:webHidden/>
              </w:rPr>
              <w:fldChar w:fldCharType="end"/>
            </w:r>
          </w:hyperlink>
        </w:p>
        <w:p w14:paraId="2B57D04A" w14:textId="176E709B" w:rsidR="003D6117" w:rsidRDefault="00201FC7">
          <w:pPr>
            <w:pStyle w:val="TOC1"/>
            <w:tabs>
              <w:tab w:val="right" w:leader="dot" w:pos="9016"/>
            </w:tabs>
            <w:rPr>
              <w:rFonts w:eastAsiaTheme="minorEastAsia"/>
              <w:noProof/>
              <w:kern w:val="2"/>
              <w:lang w:eastAsia="en-GB"/>
              <w14:ligatures w14:val="standardContextual"/>
            </w:rPr>
          </w:pPr>
          <w:hyperlink w:anchor="_Toc140762122" w:history="1">
            <w:r w:rsidR="003D6117" w:rsidRPr="00311C1D">
              <w:rPr>
                <w:rStyle w:val="Hyperlink"/>
                <w:b/>
                <w:bCs/>
                <w:noProof/>
              </w:rPr>
              <w:t>Rejected / Withdrawn Sponsors/Hosts</w:t>
            </w:r>
            <w:r w:rsidR="003D6117">
              <w:rPr>
                <w:noProof/>
                <w:webHidden/>
              </w:rPr>
              <w:tab/>
            </w:r>
            <w:r w:rsidR="003D6117">
              <w:rPr>
                <w:noProof/>
                <w:webHidden/>
              </w:rPr>
              <w:fldChar w:fldCharType="begin"/>
            </w:r>
            <w:r w:rsidR="003D6117">
              <w:rPr>
                <w:noProof/>
                <w:webHidden/>
              </w:rPr>
              <w:instrText xml:space="preserve"> PAGEREF _Toc140762122 \h </w:instrText>
            </w:r>
            <w:r w:rsidR="003D6117">
              <w:rPr>
                <w:noProof/>
                <w:webHidden/>
              </w:rPr>
            </w:r>
            <w:r w:rsidR="003D6117">
              <w:rPr>
                <w:noProof/>
                <w:webHidden/>
              </w:rPr>
              <w:fldChar w:fldCharType="separate"/>
            </w:r>
            <w:r w:rsidR="003D6117">
              <w:rPr>
                <w:noProof/>
                <w:webHidden/>
              </w:rPr>
              <w:t>30</w:t>
            </w:r>
            <w:r w:rsidR="003D6117">
              <w:rPr>
                <w:noProof/>
                <w:webHidden/>
              </w:rPr>
              <w:fldChar w:fldCharType="end"/>
            </w:r>
          </w:hyperlink>
        </w:p>
        <w:p w14:paraId="62DE69B8" w14:textId="5094B65C" w:rsidR="003D6117" w:rsidRDefault="00201FC7">
          <w:pPr>
            <w:pStyle w:val="TOC2"/>
            <w:tabs>
              <w:tab w:val="right" w:leader="dot" w:pos="9016"/>
            </w:tabs>
            <w:rPr>
              <w:rFonts w:eastAsiaTheme="minorEastAsia"/>
              <w:noProof/>
              <w:kern w:val="2"/>
              <w:lang w:eastAsia="en-GB"/>
              <w14:ligatures w14:val="standardContextual"/>
            </w:rPr>
          </w:pPr>
          <w:hyperlink w:anchor="_Toc140762123" w:history="1">
            <w:r w:rsidR="003D6117" w:rsidRPr="00311C1D">
              <w:rPr>
                <w:rStyle w:val="Hyperlink"/>
                <w:b/>
                <w:bCs/>
                <w:noProof/>
                <w:lang w:eastAsia="en-GB"/>
              </w:rPr>
              <w:t>To reinstate a withdrawn host</w:t>
            </w:r>
            <w:r w:rsidR="003D6117">
              <w:rPr>
                <w:noProof/>
                <w:webHidden/>
              </w:rPr>
              <w:tab/>
            </w:r>
            <w:r w:rsidR="003D6117">
              <w:rPr>
                <w:noProof/>
                <w:webHidden/>
              </w:rPr>
              <w:fldChar w:fldCharType="begin"/>
            </w:r>
            <w:r w:rsidR="003D6117">
              <w:rPr>
                <w:noProof/>
                <w:webHidden/>
              </w:rPr>
              <w:instrText xml:space="preserve"> PAGEREF _Toc140762123 \h </w:instrText>
            </w:r>
            <w:r w:rsidR="003D6117">
              <w:rPr>
                <w:noProof/>
                <w:webHidden/>
              </w:rPr>
            </w:r>
            <w:r w:rsidR="003D6117">
              <w:rPr>
                <w:noProof/>
                <w:webHidden/>
              </w:rPr>
              <w:fldChar w:fldCharType="separate"/>
            </w:r>
            <w:r w:rsidR="003D6117">
              <w:rPr>
                <w:noProof/>
                <w:webHidden/>
              </w:rPr>
              <w:t>31</w:t>
            </w:r>
            <w:r w:rsidR="003D6117">
              <w:rPr>
                <w:noProof/>
                <w:webHidden/>
              </w:rPr>
              <w:fldChar w:fldCharType="end"/>
            </w:r>
          </w:hyperlink>
        </w:p>
        <w:p w14:paraId="1472BCED" w14:textId="098AA0F9" w:rsidR="001838FB" w:rsidRDefault="001838FB">
          <w:r>
            <w:rPr>
              <w:b/>
              <w:bCs/>
              <w:noProof/>
            </w:rPr>
            <w:fldChar w:fldCharType="end"/>
          </w:r>
        </w:p>
      </w:sdtContent>
    </w:sdt>
    <w:p w14:paraId="72E61238" w14:textId="77777777" w:rsidR="001838FB" w:rsidRDefault="001838FB" w:rsidP="00FA63A9">
      <w:pPr>
        <w:pStyle w:val="Heading1"/>
        <w:rPr>
          <w:b/>
          <w:bCs/>
          <w:color w:val="000000" w:themeColor="text1"/>
          <w:sz w:val="40"/>
          <w:szCs w:val="40"/>
        </w:rPr>
      </w:pPr>
    </w:p>
    <w:p w14:paraId="2BD4F27A" w14:textId="6947763F" w:rsidR="004D5DDB" w:rsidRPr="00C664F9" w:rsidRDefault="008E1AA2" w:rsidP="00C664F9">
      <w:pPr>
        <w:pStyle w:val="Heading1"/>
        <w:rPr>
          <w:b/>
          <w:bCs/>
          <w:color w:val="auto"/>
          <w:sz w:val="36"/>
          <w:szCs w:val="36"/>
        </w:rPr>
      </w:pPr>
      <w:bookmarkStart w:id="1" w:name="_Toc140762083"/>
      <w:r w:rsidRPr="00C664F9">
        <w:rPr>
          <w:b/>
          <w:bCs/>
          <w:color w:val="auto"/>
          <w:sz w:val="36"/>
          <w:szCs w:val="36"/>
        </w:rPr>
        <w:t>A</w:t>
      </w:r>
      <w:r>
        <w:rPr>
          <w:b/>
          <w:bCs/>
          <w:color w:val="auto"/>
          <w:sz w:val="36"/>
          <w:szCs w:val="36"/>
        </w:rPr>
        <w:t>cronym</w:t>
      </w:r>
      <w:r w:rsidRPr="00C664F9">
        <w:rPr>
          <w:b/>
          <w:bCs/>
          <w:color w:val="auto"/>
          <w:sz w:val="36"/>
          <w:szCs w:val="36"/>
        </w:rPr>
        <w:t>’s</w:t>
      </w:r>
      <w:r w:rsidR="008C6005" w:rsidRPr="00C664F9">
        <w:rPr>
          <w:b/>
          <w:bCs/>
          <w:color w:val="auto"/>
          <w:sz w:val="36"/>
          <w:szCs w:val="36"/>
        </w:rPr>
        <w:t xml:space="preserve"> S</w:t>
      </w:r>
      <w:r>
        <w:rPr>
          <w:b/>
          <w:bCs/>
          <w:color w:val="auto"/>
          <w:sz w:val="36"/>
          <w:szCs w:val="36"/>
        </w:rPr>
        <w:t>ection</w:t>
      </w:r>
      <w:bookmarkEnd w:id="1"/>
    </w:p>
    <w:p w14:paraId="1CB1C70A" w14:textId="77777777" w:rsidR="00652D3E" w:rsidRDefault="00652D3E" w:rsidP="004D5DDB"/>
    <w:p w14:paraId="4EF6D890" w14:textId="79706654" w:rsidR="00652D3E" w:rsidRDefault="00652D3E" w:rsidP="004D5DDB">
      <w:r>
        <w:t xml:space="preserve">It is important to understand the terminology associated with the move on and </w:t>
      </w:r>
      <w:r w:rsidR="00C6592A">
        <w:t xml:space="preserve">overall </w:t>
      </w:r>
      <w:proofErr w:type="spellStart"/>
      <w:r w:rsidR="00C6592A">
        <w:t>HfU</w:t>
      </w:r>
      <w:proofErr w:type="spellEnd"/>
      <w:r w:rsidR="00C6592A">
        <w:t xml:space="preserve"> processes and </w:t>
      </w:r>
      <w:r w:rsidR="00AA6B59">
        <w:t xml:space="preserve">to acknowledge the acronym’s associated with these: </w:t>
      </w:r>
    </w:p>
    <w:tbl>
      <w:tblPr>
        <w:tblStyle w:val="TableGrid"/>
        <w:tblW w:w="0" w:type="auto"/>
        <w:tblLook w:val="04A0" w:firstRow="1" w:lastRow="0" w:firstColumn="1" w:lastColumn="0" w:noHBand="0" w:noVBand="1"/>
      </w:tblPr>
      <w:tblGrid>
        <w:gridCol w:w="1413"/>
        <w:gridCol w:w="2410"/>
        <w:gridCol w:w="5193"/>
      </w:tblGrid>
      <w:tr w:rsidR="00AA6B59" w14:paraId="03797D13" w14:textId="77777777" w:rsidTr="008E1AA2">
        <w:tc>
          <w:tcPr>
            <w:tcW w:w="1413" w:type="dxa"/>
          </w:tcPr>
          <w:p w14:paraId="262E23D6" w14:textId="10C3C3EC" w:rsidR="00AA6B59" w:rsidRDefault="00AA6B59" w:rsidP="004D5DDB">
            <w:r>
              <w:t xml:space="preserve">Acronym </w:t>
            </w:r>
          </w:p>
        </w:tc>
        <w:tc>
          <w:tcPr>
            <w:tcW w:w="2410" w:type="dxa"/>
          </w:tcPr>
          <w:p w14:paraId="53218F40" w14:textId="0AA0D057" w:rsidR="00AA6B59" w:rsidRDefault="000879E2" w:rsidP="004D5DDB">
            <w:r>
              <w:t xml:space="preserve">Phrase </w:t>
            </w:r>
            <w:r w:rsidR="002933BD">
              <w:t xml:space="preserve"> </w:t>
            </w:r>
          </w:p>
        </w:tc>
        <w:tc>
          <w:tcPr>
            <w:tcW w:w="5193" w:type="dxa"/>
          </w:tcPr>
          <w:p w14:paraId="4981612B" w14:textId="23AC3B0F" w:rsidR="00AA6B59" w:rsidRDefault="000879E2" w:rsidP="000879E2">
            <w:r>
              <w:t xml:space="preserve">Description </w:t>
            </w:r>
          </w:p>
        </w:tc>
      </w:tr>
      <w:tr w:rsidR="00AA6B59" w14:paraId="46B450F2" w14:textId="77777777" w:rsidTr="008E1AA2">
        <w:tc>
          <w:tcPr>
            <w:tcW w:w="1413" w:type="dxa"/>
          </w:tcPr>
          <w:p w14:paraId="66BFFC32" w14:textId="73D9F167" w:rsidR="00AA6B59" w:rsidRDefault="000879E2" w:rsidP="004D5DDB">
            <w:r>
              <w:t>EOI</w:t>
            </w:r>
          </w:p>
        </w:tc>
        <w:tc>
          <w:tcPr>
            <w:tcW w:w="2410" w:type="dxa"/>
          </w:tcPr>
          <w:p w14:paraId="6E3AF024" w14:textId="053511EC" w:rsidR="00AA6B59" w:rsidRDefault="000879E2" w:rsidP="004D5DDB">
            <w:r>
              <w:t xml:space="preserve">Expression of Interest </w:t>
            </w:r>
          </w:p>
        </w:tc>
        <w:tc>
          <w:tcPr>
            <w:tcW w:w="5193" w:type="dxa"/>
          </w:tcPr>
          <w:p w14:paraId="661B7715" w14:textId="36E84525" w:rsidR="00AA6B59" w:rsidRDefault="000879E2" w:rsidP="004D5DDB">
            <w:r>
              <w:t xml:space="preserve">Someone who has reached out to the LA or WG to express they </w:t>
            </w:r>
            <w:r w:rsidR="00BA0FBC">
              <w:t>are interested in housing a Ukrainian citizen / family</w:t>
            </w:r>
          </w:p>
        </w:tc>
      </w:tr>
      <w:tr w:rsidR="00AA6B59" w14:paraId="6C7AB55D" w14:textId="77777777" w:rsidTr="008E1AA2">
        <w:tc>
          <w:tcPr>
            <w:tcW w:w="1413" w:type="dxa"/>
          </w:tcPr>
          <w:p w14:paraId="0E923879" w14:textId="2975CFED" w:rsidR="00AA6B59" w:rsidRDefault="00BA0FBC" w:rsidP="004D5DDB">
            <w:r>
              <w:t>IA</w:t>
            </w:r>
          </w:p>
        </w:tc>
        <w:tc>
          <w:tcPr>
            <w:tcW w:w="2410" w:type="dxa"/>
          </w:tcPr>
          <w:p w14:paraId="1A8D244B" w14:textId="1E378CC2" w:rsidR="00AA6B59" w:rsidRDefault="00805617" w:rsidP="004D5DDB">
            <w:r>
              <w:t xml:space="preserve">Initial </w:t>
            </w:r>
            <w:r w:rsidR="00B327BD">
              <w:t xml:space="preserve">Accommodation </w:t>
            </w:r>
          </w:p>
        </w:tc>
        <w:tc>
          <w:tcPr>
            <w:tcW w:w="5193" w:type="dxa"/>
          </w:tcPr>
          <w:p w14:paraId="33B61CC6" w14:textId="635C09D0" w:rsidR="00AA6B59" w:rsidRDefault="009A6ABA" w:rsidP="004D5DDB">
            <w:r>
              <w:t>Initial and temporary a</w:t>
            </w:r>
            <w:r w:rsidR="00996898">
              <w:t xml:space="preserve">ccommodation facilitated by the </w:t>
            </w:r>
            <w:r w:rsidR="00437CB3">
              <w:t>Welsh</w:t>
            </w:r>
            <w:r w:rsidR="00FE3CDF">
              <w:t xml:space="preserve"> </w:t>
            </w:r>
            <w:r>
              <w:t>G</w:t>
            </w:r>
            <w:r w:rsidR="00FE3CDF">
              <w:t xml:space="preserve">overnment </w:t>
            </w:r>
            <w:r w:rsidR="00247329">
              <w:t xml:space="preserve">for </w:t>
            </w:r>
            <w:r>
              <w:t xml:space="preserve">applicants on the Welsh Super Sponsor scheme </w:t>
            </w:r>
          </w:p>
        </w:tc>
      </w:tr>
      <w:tr w:rsidR="00AA6B59" w14:paraId="3BDAE906" w14:textId="77777777" w:rsidTr="008E1AA2">
        <w:tc>
          <w:tcPr>
            <w:tcW w:w="1413" w:type="dxa"/>
          </w:tcPr>
          <w:p w14:paraId="3A8C9E08" w14:textId="66E8A259" w:rsidR="00AA6B59" w:rsidRDefault="002761CB" w:rsidP="004D5DDB">
            <w:r>
              <w:t>WC</w:t>
            </w:r>
          </w:p>
        </w:tc>
        <w:tc>
          <w:tcPr>
            <w:tcW w:w="2410" w:type="dxa"/>
          </w:tcPr>
          <w:p w14:paraId="3F976C74" w14:textId="43958735" w:rsidR="00AA6B59" w:rsidRDefault="002761CB" w:rsidP="004D5DDB">
            <w:r>
              <w:t xml:space="preserve">Welcome Centre </w:t>
            </w:r>
          </w:p>
        </w:tc>
        <w:tc>
          <w:tcPr>
            <w:tcW w:w="5193" w:type="dxa"/>
          </w:tcPr>
          <w:p w14:paraId="2F2865EC" w14:textId="40C4D6A3" w:rsidR="00AA6B59" w:rsidRDefault="002761CB" w:rsidP="004D5DDB">
            <w:r>
              <w:t xml:space="preserve">Previous term used for initial accommodation </w:t>
            </w:r>
            <w:r w:rsidR="0051516D">
              <w:t>–</w:t>
            </w:r>
            <w:r>
              <w:t xml:space="preserve"> </w:t>
            </w:r>
            <w:r w:rsidR="0051516D">
              <w:t>for temporary accommodation provided by Welsh Government for applicants on the Welsh Super Sponsor scheme</w:t>
            </w:r>
          </w:p>
        </w:tc>
      </w:tr>
      <w:tr w:rsidR="00AA6B59" w14:paraId="5D446012" w14:textId="77777777" w:rsidTr="008E1AA2">
        <w:tc>
          <w:tcPr>
            <w:tcW w:w="1413" w:type="dxa"/>
          </w:tcPr>
          <w:p w14:paraId="582A604C" w14:textId="369FAB4D" w:rsidR="00AA6B59" w:rsidRDefault="0051516D" w:rsidP="004D5DDB">
            <w:r>
              <w:t>UDP</w:t>
            </w:r>
          </w:p>
        </w:tc>
        <w:tc>
          <w:tcPr>
            <w:tcW w:w="2410" w:type="dxa"/>
          </w:tcPr>
          <w:p w14:paraId="6CBD2AA2" w14:textId="7725BFAF" w:rsidR="00AA6B59" w:rsidRDefault="0051516D" w:rsidP="004D5DDB">
            <w:r>
              <w:t xml:space="preserve">Ukraine Data Platform </w:t>
            </w:r>
          </w:p>
        </w:tc>
        <w:tc>
          <w:tcPr>
            <w:tcW w:w="5193" w:type="dxa"/>
          </w:tcPr>
          <w:p w14:paraId="30197FB0" w14:textId="4719D065" w:rsidR="00AA6B59" w:rsidRDefault="0051516D" w:rsidP="004D5DDB">
            <w:r>
              <w:t xml:space="preserve">The </w:t>
            </w:r>
            <w:r w:rsidR="00833B1D">
              <w:t>data platform used to record all information regarding to both Welsh Super Sponsor and Individual Sponsor applicants</w:t>
            </w:r>
          </w:p>
        </w:tc>
      </w:tr>
    </w:tbl>
    <w:p w14:paraId="3CCA01D8" w14:textId="77777777" w:rsidR="00AA6B59" w:rsidRDefault="00AA6B59" w:rsidP="004D5DDB"/>
    <w:p w14:paraId="2271A358" w14:textId="1D7046AA" w:rsidR="00FA63A9" w:rsidRPr="00F04583" w:rsidRDefault="00FA63A9" w:rsidP="00FA63A9">
      <w:pPr>
        <w:pStyle w:val="Heading1"/>
        <w:rPr>
          <w:b/>
          <w:bCs/>
          <w:color w:val="auto"/>
          <w:sz w:val="40"/>
          <w:szCs w:val="40"/>
        </w:rPr>
      </w:pPr>
      <w:bookmarkStart w:id="2" w:name="_Toc140762084"/>
      <w:r w:rsidRPr="00F04583">
        <w:rPr>
          <w:b/>
          <w:bCs/>
          <w:color w:val="auto"/>
          <w:sz w:val="40"/>
          <w:szCs w:val="40"/>
        </w:rPr>
        <w:t>The Move on Process</w:t>
      </w:r>
      <w:bookmarkEnd w:id="2"/>
      <w:r w:rsidRPr="00F04583">
        <w:rPr>
          <w:b/>
          <w:bCs/>
          <w:color w:val="auto"/>
          <w:sz w:val="40"/>
          <w:szCs w:val="40"/>
        </w:rPr>
        <w:t xml:space="preserve"> </w:t>
      </w:r>
    </w:p>
    <w:p w14:paraId="2A7AF678" w14:textId="4A4E1589" w:rsidR="00056B62" w:rsidRPr="00F04583" w:rsidRDefault="00056B62" w:rsidP="00056B62"/>
    <w:p w14:paraId="467F497E" w14:textId="5647699F" w:rsidR="001919A6" w:rsidRPr="00F04583" w:rsidRDefault="00D04B61" w:rsidP="001919A6">
      <w:r>
        <w:t>Prior to July 2023, t</w:t>
      </w:r>
      <w:r w:rsidR="001919A6" w:rsidRPr="0BA70308">
        <w:t>he way in which we handle</w:t>
      </w:r>
      <w:r>
        <w:t>d</w:t>
      </w:r>
      <w:r w:rsidR="001919A6" w:rsidRPr="0BA70308">
        <w:t xml:space="preserve"> the move-on process </w:t>
      </w:r>
      <w:r>
        <w:t>wa</w:t>
      </w:r>
      <w:r w:rsidR="001919A6" w:rsidRPr="0BA70308">
        <w:t xml:space="preserve">s using a spreadsheet solution sitting in an Objective Connect environment to enable sharing. </w:t>
      </w:r>
    </w:p>
    <w:p w14:paraId="1FD04D4D" w14:textId="6CE66DF5" w:rsidR="000B1C1C" w:rsidRPr="00F04583" w:rsidRDefault="000B1C1C" w:rsidP="000B1C1C">
      <w:pPr>
        <w:rPr>
          <w:rFonts w:cstheme="minorHAnsi"/>
        </w:rPr>
      </w:pPr>
      <w:r w:rsidRPr="00F04583">
        <w:rPr>
          <w:rFonts w:cstheme="minorHAnsi"/>
        </w:rPr>
        <w:t>Move-on functionality was previously not developed in UDP as at the time there was insufficient time to stand-up a solution and the UDP information governance restrictions hindered our ability to make the move-on data available across all local authorities.</w:t>
      </w:r>
    </w:p>
    <w:p w14:paraId="15324F8D" w14:textId="41D3EBAE" w:rsidR="000B1C1C" w:rsidRPr="00F04583" w:rsidRDefault="000B1C1C" w:rsidP="000B1C1C">
      <w:pPr>
        <w:rPr>
          <w:rFonts w:cstheme="minorHAnsi"/>
        </w:rPr>
      </w:pPr>
      <w:r w:rsidRPr="00F04583">
        <w:rPr>
          <w:rFonts w:cstheme="minorHAnsi"/>
        </w:rPr>
        <w:t>The move-on process has become the key focus of the Ukraine programme</w:t>
      </w:r>
      <w:r w:rsidR="007C27C7" w:rsidRPr="00F04583">
        <w:rPr>
          <w:rFonts w:cstheme="minorHAnsi"/>
        </w:rPr>
        <w:t>.</w:t>
      </w:r>
      <w:r w:rsidRPr="00F04583">
        <w:rPr>
          <w:rFonts w:cstheme="minorHAnsi"/>
        </w:rPr>
        <w:t xml:space="preserve"> In closing </w:t>
      </w:r>
      <w:r w:rsidR="006C1B4F">
        <w:rPr>
          <w:rFonts w:cstheme="minorHAnsi"/>
        </w:rPr>
        <w:t xml:space="preserve">Initial </w:t>
      </w:r>
      <w:r w:rsidR="005302F0">
        <w:rPr>
          <w:rFonts w:cstheme="minorHAnsi"/>
        </w:rPr>
        <w:t xml:space="preserve">Accommodation </w:t>
      </w:r>
      <w:r w:rsidR="006C1B4F">
        <w:rPr>
          <w:rFonts w:cstheme="minorHAnsi"/>
        </w:rPr>
        <w:t>(</w:t>
      </w:r>
      <w:r w:rsidRPr="00F04583">
        <w:rPr>
          <w:rFonts w:cstheme="minorHAnsi"/>
        </w:rPr>
        <w:t>IA</w:t>
      </w:r>
      <w:r w:rsidR="006C1B4F">
        <w:rPr>
          <w:rFonts w:cstheme="minorHAnsi"/>
        </w:rPr>
        <w:t>)</w:t>
      </w:r>
      <w:r w:rsidRPr="00F04583">
        <w:rPr>
          <w:rFonts w:cstheme="minorHAnsi"/>
        </w:rPr>
        <w:t xml:space="preserve"> and Welcome Centres (WC) the overarching aim is to move people from WC/IA accommodation to longer term accommodation including hosted accommodation. We are also </w:t>
      </w:r>
      <w:r w:rsidRPr="00F04583">
        <w:rPr>
          <w:rFonts w:cstheme="minorHAnsi"/>
        </w:rPr>
        <w:lastRenderedPageBreak/>
        <w:t>looking to place new applicant arrivals directly into hosted accommodation to reduce use of initial accommodation.</w:t>
      </w:r>
    </w:p>
    <w:p w14:paraId="7920AE94" w14:textId="0C20879F" w:rsidR="006F2170" w:rsidRPr="00F04583" w:rsidRDefault="00564BED" w:rsidP="006F2170">
      <w:r w:rsidRPr="00F04583">
        <w:rPr>
          <w:rFonts w:cstheme="minorHAnsi"/>
        </w:rPr>
        <w:t>There is now a more definitive need to incorporate the move on process into the UDP</w:t>
      </w:r>
      <w:r w:rsidR="00727BE6" w:rsidRPr="00F04583">
        <w:rPr>
          <w:rFonts w:cstheme="minorHAnsi"/>
        </w:rPr>
        <w:t xml:space="preserve"> and by doing so will </w:t>
      </w:r>
      <w:r w:rsidR="006F2170" w:rsidRPr="00F04583">
        <w:t>reduce data duplication, provide a more consistent approach to managing move-on, make processes easier and will provide us with a</w:t>
      </w:r>
      <w:r w:rsidR="00F423D5" w:rsidRPr="00F04583">
        <w:t xml:space="preserve"> complete</w:t>
      </w:r>
      <w:r w:rsidR="006F2170" w:rsidRPr="00F04583">
        <w:t xml:space="preserve"> single source of the truth.</w:t>
      </w:r>
    </w:p>
    <w:p w14:paraId="23F93296" w14:textId="4D20F493" w:rsidR="00F423D5" w:rsidRPr="00F04583" w:rsidRDefault="0085284E" w:rsidP="006F2170">
      <w:r w:rsidRPr="00F04583">
        <w:t xml:space="preserve">The new process, as such, will remain quite </w:t>
      </w:r>
      <w:r w:rsidR="389D2F29">
        <w:t>like</w:t>
      </w:r>
      <w:r w:rsidRPr="00F04583">
        <w:t xml:space="preserve"> the current process: </w:t>
      </w:r>
    </w:p>
    <w:p w14:paraId="5D5C83BE" w14:textId="75EA0453" w:rsidR="002E71AC" w:rsidRPr="00F04583" w:rsidRDefault="005B18BA" w:rsidP="005E5432">
      <w:pPr>
        <w:pStyle w:val="ListParagraph"/>
        <w:numPr>
          <w:ilvl w:val="0"/>
          <w:numId w:val="3"/>
        </w:numPr>
      </w:pPr>
      <w:r w:rsidRPr="00F04583">
        <w:t xml:space="preserve">EOI offers will need to be triaged by the local </w:t>
      </w:r>
      <w:r w:rsidR="000E33DD" w:rsidRPr="00F04583">
        <w:t>authority.</w:t>
      </w:r>
      <w:r w:rsidRPr="00F04583">
        <w:t xml:space="preserve"> </w:t>
      </w:r>
    </w:p>
    <w:p w14:paraId="3881C278" w14:textId="0E225A66" w:rsidR="005B18BA" w:rsidRPr="00F04583" w:rsidRDefault="005B18BA" w:rsidP="005E5432">
      <w:pPr>
        <w:pStyle w:val="ListParagraph"/>
        <w:numPr>
          <w:ilvl w:val="0"/>
          <w:numId w:val="3"/>
        </w:numPr>
      </w:pPr>
      <w:r w:rsidRPr="00F04583">
        <w:t>All standard housing and DBS checks will need to be completed</w:t>
      </w:r>
      <w:r w:rsidR="000E33DD" w:rsidRPr="00F04583">
        <w:t>.</w:t>
      </w:r>
    </w:p>
    <w:p w14:paraId="1E12272E" w14:textId="78FF77D3" w:rsidR="00EC4C9F" w:rsidRPr="00F04583" w:rsidRDefault="000E33DD" w:rsidP="005E5432">
      <w:pPr>
        <w:pStyle w:val="ListParagraph"/>
        <w:numPr>
          <w:ilvl w:val="0"/>
          <w:numId w:val="3"/>
        </w:numPr>
      </w:pPr>
      <w:r w:rsidRPr="00F04583">
        <w:t>Once checks have successfully been completed the property will be</w:t>
      </w:r>
      <w:r w:rsidR="00403582">
        <w:t xml:space="preserve"> made</w:t>
      </w:r>
      <w:r w:rsidRPr="00F04583">
        <w:t xml:space="preserve"> available to all LA</w:t>
      </w:r>
      <w:r w:rsidR="00AF764E" w:rsidRPr="00F04583">
        <w:t>’</w:t>
      </w:r>
      <w:r w:rsidRPr="00F04583">
        <w:t>s</w:t>
      </w:r>
      <w:r w:rsidR="000A26F1">
        <w:t xml:space="preserve"> when searching</w:t>
      </w:r>
      <w:r w:rsidR="00AF764E" w:rsidRPr="00F04583">
        <w:t>.</w:t>
      </w:r>
    </w:p>
    <w:p w14:paraId="0D88E200" w14:textId="3187E30A" w:rsidR="005B18BA" w:rsidRPr="00F04583" w:rsidRDefault="00EC4C9F" w:rsidP="005E5432">
      <w:pPr>
        <w:pStyle w:val="ListParagraph"/>
        <w:numPr>
          <w:ilvl w:val="0"/>
          <w:numId w:val="3"/>
        </w:numPr>
      </w:pPr>
      <w:r w:rsidRPr="00F04583">
        <w:t>LA</w:t>
      </w:r>
      <w:r w:rsidR="00AF764E" w:rsidRPr="00F04583">
        <w:t>’</w:t>
      </w:r>
      <w:r w:rsidRPr="00F04583">
        <w:t>s will be able to locate</w:t>
      </w:r>
      <w:r w:rsidR="00AF764E" w:rsidRPr="00F04583">
        <w:t xml:space="preserve"> properties based on the criteria set out in the housing need for each household.</w:t>
      </w:r>
    </w:p>
    <w:p w14:paraId="7E2F5126" w14:textId="491156AE" w:rsidR="006D746F" w:rsidRPr="00F04583" w:rsidRDefault="006D746F" w:rsidP="005E5432">
      <w:pPr>
        <w:pStyle w:val="ListParagraph"/>
        <w:numPr>
          <w:ilvl w:val="0"/>
          <w:numId w:val="3"/>
        </w:numPr>
      </w:pPr>
      <w:r w:rsidRPr="00F04583">
        <w:t>A property can be reserved by any LA and once reserved</w:t>
      </w:r>
      <w:r w:rsidR="00596566">
        <w:t>,</w:t>
      </w:r>
      <w:r w:rsidRPr="00F04583">
        <w:t xml:space="preserve"> becomes unavailable</w:t>
      </w:r>
      <w:r w:rsidR="002F2A75">
        <w:t xml:space="preserve"> to other</w:t>
      </w:r>
      <w:r w:rsidR="004D5DDB">
        <w:t xml:space="preserve">s that </w:t>
      </w:r>
      <w:r w:rsidR="00164F37">
        <w:t>are using the move on search function</w:t>
      </w:r>
      <w:r w:rsidRPr="00F04583">
        <w:t xml:space="preserve">. </w:t>
      </w:r>
    </w:p>
    <w:p w14:paraId="6E30C930" w14:textId="6CA03C32" w:rsidR="00DE235E" w:rsidRPr="00F04583" w:rsidRDefault="00DE235E" w:rsidP="005E5432">
      <w:pPr>
        <w:pStyle w:val="ListParagraph"/>
        <w:numPr>
          <w:ilvl w:val="0"/>
          <w:numId w:val="3"/>
        </w:numPr>
      </w:pPr>
      <w:r w:rsidRPr="00F04583">
        <w:t xml:space="preserve">Once matching has been completed a placement tracking </w:t>
      </w:r>
      <w:r w:rsidR="005B571F">
        <w:t xml:space="preserve">will </w:t>
      </w:r>
      <w:r w:rsidR="00A042B6" w:rsidRPr="00F04583">
        <w:t xml:space="preserve">be </w:t>
      </w:r>
      <w:r w:rsidR="00A1116A">
        <w:t>auto created</w:t>
      </w:r>
      <w:r w:rsidR="00A042B6" w:rsidRPr="00F04583">
        <w:t>.</w:t>
      </w:r>
    </w:p>
    <w:p w14:paraId="3F56BECA" w14:textId="5ECB62C9" w:rsidR="00A042B6" w:rsidRPr="00F04583" w:rsidRDefault="00000E6A" w:rsidP="00A042B6">
      <w:r w:rsidRPr="00F04583">
        <w:t xml:space="preserve">New processes that </w:t>
      </w:r>
      <w:r w:rsidR="004035F6" w:rsidRPr="00F04583">
        <w:t xml:space="preserve">will be introduced following the move into the UDP </w:t>
      </w:r>
      <w:r w:rsidR="00B16A2D">
        <w:t>(on 5</w:t>
      </w:r>
      <w:r w:rsidR="00B16A2D" w:rsidRPr="00B16A2D">
        <w:rPr>
          <w:vertAlign w:val="superscript"/>
        </w:rPr>
        <w:t>th</w:t>
      </w:r>
      <w:r w:rsidR="00B16A2D">
        <w:t xml:space="preserve"> July 2023) </w:t>
      </w:r>
      <w:r w:rsidR="004035F6" w:rsidRPr="00F04583">
        <w:t>will be as follows:</w:t>
      </w:r>
    </w:p>
    <w:p w14:paraId="61412861" w14:textId="448BDC34" w:rsidR="004035F6" w:rsidRPr="00F04583" w:rsidRDefault="004035F6" w:rsidP="005E5432">
      <w:pPr>
        <w:pStyle w:val="ListParagraph"/>
        <w:numPr>
          <w:ilvl w:val="0"/>
          <w:numId w:val="4"/>
        </w:numPr>
      </w:pPr>
      <w:r w:rsidRPr="00F04583">
        <w:t xml:space="preserve">There will be no requirement </w:t>
      </w:r>
      <w:r w:rsidR="00C32739" w:rsidRPr="00F04583">
        <w:t>to upload the EOI manually into the UDP</w:t>
      </w:r>
      <w:r w:rsidR="000C4EF8">
        <w:t xml:space="preserve"> and you will not be required to enter </w:t>
      </w:r>
      <w:r w:rsidR="008F1D6B">
        <w:t xml:space="preserve">data previously </w:t>
      </w:r>
      <w:r w:rsidR="00515469">
        <w:t>received via Objective Connect (this will be made Read Only</w:t>
      </w:r>
      <w:proofErr w:type="gramStart"/>
      <w:r w:rsidR="00515469">
        <w:t xml:space="preserve">) </w:t>
      </w:r>
      <w:r w:rsidR="00C32739" w:rsidRPr="00F04583">
        <w:t>.</w:t>
      </w:r>
      <w:proofErr w:type="gramEnd"/>
      <w:r w:rsidR="00C32739" w:rsidRPr="00F04583">
        <w:t xml:space="preserve">  All EOI’s that come through the </w:t>
      </w:r>
      <w:r w:rsidR="004D5DDB">
        <w:t xml:space="preserve">Welsh Government Homes for Ukraine </w:t>
      </w:r>
      <w:r w:rsidR="00C32739" w:rsidRPr="00F04583">
        <w:t>smart survey will be auto</w:t>
      </w:r>
      <w:r w:rsidR="00FE0046" w:rsidRPr="00F04583">
        <w:t>matically uploaded via a data load</w:t>
      </w:r>
      <w:r w:rsidR="00902EF3" w:rsidRPr="00F04583">
        <w:t>.</w:t>
      </w:r>
    </w:p>
    <w:p w14:paraId="44764905" w14:textId="5DD1DAB6" w:rsidR="00902EF3" w:rsidRPr="00F04583" w:rsidRDefault="00D24306" w:rsidP="005E5432">
      <w:pPr>
        <w:pStyle w:val="ListParagraph"/>
        <w:numPr>
          <w:ilvl w:val="0"/>
          <w:numId w:val="4"/>
        </w:numPr>
      </w:pPr>
      <w:r w:rsidRPr="00F04583">
        <w:t xml:space="preserve">The LA will be responsible for inputting information into a new ‘offered property’ tab which will help </w:t>
      </w:r>
      <w:r w:rsidR="00B8551A" w:rsidRPr="00F04583">
        <w:t xml:space="preserve">aid the search functionality. </w:t>
      </w:r>
    </w:p>
    <w:p w14:paraId="2DB85D89" w14:textId="572231C3" w:rsidR="00B8551A" w:rsidRPr="00F04583" w:rsidRDefault="003C1E7C" w:rsidP="005E5432">
      <w:pPr>
        <w:pStyle w:val="ListParagraph"/>
        <w:numPr>
          <w:ilvl w:val="0"/>
          <w:numId w:val="4"/>
        </w:numPr>
      </w:pPr>
      <w:r w:rsidRPr="00F04583">
        <w:t xml:space="preserve">The new search functionality will ensure that only one property can be reserved at a </w:t>
      </w:r>
      <w:r w:rsidR="0012429F" w:rsidRPr="00F04583">
        <w:t>time.</w:t>
      </w:r>
    </w:p>
    <w:p w14:paraId="37AA426C" w14:textId="77777777" w:rsidR="003C1E7C" w:rsidRPr="001156D4" w:rsidRDefault="003C1E7C" w:rsidP="003C1E7C">
      <w:pPr>
        <w:rPr>
          <w:b/>
          <w:bCs/>
        </w:rPr>
      </w:pPr>
    </w:p>
    <w:p w14:paraId="6A990627" w14:textId="77777777" w:rsidR="001156D4" w:rsidRPr="001156D4" w:rsidRDefault="003C1E7C" w:rsidP="003C1E7C">
      <w:pPr>
        <w:rPr>
          <w:b/>
          <w:bCs/>
        </w:rPr>
      </w:pPr>
      <w:r w:rsidRPr="001156D4">
        <w:rPr>
          <w:b/>
          <w:bCs/>
        </w:rPr>
        <w:t xml:space="preserve">Please note: </w:t>
      </w:r>
    </w:p>
    <w:p w14:paraId="2D568269" w14:textId="5AB2BDB6" w:rsidR="001156D4" w:rsidRDefault="00447A84" w:rsidP="003C1E7C">
      <w:pPr>
        <w:pStyle w:val="ListParagraph"/>
        <w:numPr>
          <w:ilvl w:val="0"/>
          <w:numId w:val="37"/>
        </w:numPr>
      </w:pPr>
      <w:r w:rsidRPr="00F04583">
        <w:t xml:space="preserve">EOI’s that are matched outside of the smart survey, </w:t>
      </w:r>
      <w:r w:rsidR="00BB4498" w:rsidRPr="00F04583">
        <w:t xml:space="preserve">usually </w:t>
      </w:r>
      <w:proofErr w:type="gramStart"/>
      <w:r w:rsidR="00BB4498" w:rsidRPr="00F04583">
        <w:t>as a result of</w:t>
      </w:r>
      <w:proofErr w:type="gramEnd"/>
      <w:r w:rsidR="00BB4498" w:rsidRPr="00F04583">
        <w:t xml:space="preserve"> self-matching will still </w:t>
      </w:r>
      <w:r w:rsidR="00EA125F" w:rsidRPr="00F04583">
        <w:t xml:space="preserve">have </w:t>
      </w:r>
      <w:r w:rsidR="00B07145" w:rsidRPr="00F04583">
        <w:t>to be manually uploaded to the platform</w:t>
      </w:r>
      <w:r w:rsidR="00D17D04">
        <w:t>.</w:t>
      </w:r>
    </w:p>
    <w:p w14:paraId="64FCE9DC" w14:textId="18E5A233" w:rsidR="001156D4" w:rsidRPr="00F04583" w:rsidRDefault="00D17D04" w:rsidP="003C1E7C">
      <w:pPr>
        <w:pStyle w:val="ListParagraph"/>
        <w:numPr>
          <w:ilvl w:val="0"/>
          <w:numId w:val="37"/>
        </w:numPr>
      </w:pPr>
      <w:r>
        <w:t xml:space="preserve">The move on process will </w:t>
      </w:r>
      <w:r w:rsidR="00C04AB1">
        <w:t>also</w:t>
      </w:r>
      <w:r>
        <w:t xml:space="preserve"> amalgamate </w:t>
      </w:r>
      <w:r w:rsidRPr="00227B7D">
        <w:rPr>
          <w:b/>
          <w:bCs/>
        </w:rPr>
        <w:t xml:space="preserve">ALL </w:t>
      </w:r>
      <w:r>
        <w:t>available hosts – not just EOI’s</w:t>
      </w:r>
      <w:r w:rsidR="00C04AB1">
        <w:t>.  This means that when a h</w:t>
      </w:r>
      <w:r w:rsidR="0034584F">
        <w:t xml:space="preserve">ousehold leaves their hosted accommodation and the host is still willing to host another family, the LA can recycle this record </w:t>
      </w:r>
      <w:r w:rsidR="00227B7D">
        <w:t>to be used within the reservation process on the move on search</w:t>
      </w:r>
      <w:r w:rsidR="005947DC">
        <w:t xml:space="preserve"> tab. </w:t>
      </w:r>
    </w:p>
    <w:p w14:paraId="672F4F27" w14:textId="77777777" w:rsidR="0085284E" w:rsidRPr="00F04583" w:rsidRDefault="0085284E" w:rsidP="006F2170"/>
    <w:p w14:paraId="491D759E" w14:textId="75D652F5" w:rsidR="00564BED" w:rsidRPr="00F04583" w:rsidRDefault="00564BED" w:rsidP="000B1C1C">
      <w:pPr>
        <w:rPr>
          <w:rFonts w:cstheme="minorHAnsi"/>
        </w:rPr>
      </w:pPr>
    </w:p>
    <w:p w14:paraId="76D278BB" w14:textId="036EA0D6" w:rsidR="00056B62" w:rsidRPr="00F04583" w:rsidRDefault="00056B62" w:rsidP="00056B62"/>
    <w:p w14:paraId="461CF1CE" w14:textId="0A316367" w:rsidR="00056B62" w:rsidRPr="00F04583" w:rsidRDefault="00056B62" w:rsidP="00056B62">
      <w:pPr>
        <w:pStyle w:val="Heading1"/>
        <w:rPr>
          <w:b/>
          <w:bCs/>
          <w:color w:val="auto"/>
          <w:sz w:val="40"/>
          <w:szCs w:val="40"/>
        </w:rPr>
      </w:pPr>
      <w:bookmarkStart w:id="3" w:name="_Toc140762085"/>
      <w:r w:rsidRPr="00F04583">
        <w:rPr>
          <w:b/>
          <w:bCs/>
          <w:color w:val="auto"/>
          <w:sz w:val="40"/>
          <w:szCs w:val="40"/>
        </w:rPr>
        <w:t>EOI’s and the Data Feed</w:t>
      </w:r>
      <w:bookmarkEnd w:id="3"/>
      <w:r w:rsidRPr="00F04583">
        <w:rPr>
          <w:b/>
          <w:bCs/>
          <w:color w:val="auto"/>
          <w:sz w:val="40"/>
          <w:szCs w:val="40"/>
        </w:rPr>
        <w:t xml:space="preserve"> </w:t>
      </w:r>
    </w:p>
    <w:p w14:paraId="23BF2F7A" w14:textId="788D129D" w:rsidR="001838FB" w:rsidRPr="00F04583" w:rsidRDefault="001838FB" w:rsidP="001838FB"/>
    <w:p w14:paraId="497A2779" w14:textId="51D8EBE8" w:rsidR="0091181E" w:rsidRPr="00F04583" w:rsidRDefault="4451D641" w:rsidP="001838FB">
      <w:r>
        <w:t>All data</w:t>
      </w:r>
      <w:r w:rsidR="00E42100" w:rsidRPr="00F04583">
        <w:t xml:space="preserve"> we receive from the EOI smart survey </w:t>
      </w:r>
      <w:r w:rsidR="005B1314" w:rsidRPr="00F04583">
        <w:t xml:space="preserve">will automatically </w:t>
      </w:r>
      <w:r w:rsidR="00B02DD2" w:rsidRPr="00F04583">
        <w:t>be uploaded into the UDP.  The data will be split into two parts and will feed into the relevant sections.</w:t>
      </w:r>
      <w:r w:rsidR="00CB4745" w:rsidRPr="00F04583">
        <w:t xml:space="preserve">  </w:t>
      </w:r>
    </w:p>
    <w:p w14:paraId="0BBA6EFB" w14:textId="41238C95" w:rsidR="00E42100" w:rsidRPr="00F04583" w:rsidRDefault="00B02DD2" w:rsidP="00510441">
      <w:pPr>
        <w:pStyle w:val="ListParagraph"/>
        <w:numPr>
          <w:ilvl w:val="0"/>
          <w:numId w:val="1"/>
        </w:numPr>
      </w:pPr>
      <w:r w:rsidRPr="00B9715D">
        <w:rPr>
          <w:b/>
        </w:rPr>
        <w:lastRenderedPageBreak/>
        <w:t xml:space="preserve">EOI data that relates to the </w:t>
      </w:r>
      <w:r w:rsidR="0091181E" w:rsidRPr="00B9715D">
        <w:rPr>
          <w:b/>
        </w:rPr>
        <w:t>host / host address</w:t>
      </w:r>
      <w:r w:rsidR="0091181E" w:rsidRPr="00F04583">
        <w:t xml:space="preserve"> will be uploaded into the system as a sponsor record for that host address.  The sponsor will be created automatically based on the information generated </w:t>
      </w:r>
      <w:r w:rsidR="0091181E">
        <w:t>fr</w:t>
      </w:r>
      <w:r w:rsidR="248B9A84">
        <w:t>o</w:t>
      </w:r>
      <w:r w:rsidR="0091181E">
        <w:t>m</w:t>
      </w:r>
      <w:r w:rsidR="0091181E" w:rsidRPr="00F04583">
        <w:t xml:space="preserve"> the smart survey and will sit with the local authority where the host address </w:t>
      </w:r>
      <w:r w:rsidR="00510441" w:rsidRPr="00F04583">
        <w:t xml:space="preserve">is located. </w:t>
      </w:r>
    </w:p>
    <w:p w14:paraId="208C23EA" w14:textId="3011DEA2" w:rsidR="005B74DD" w:rsidRPr="00F04583" w:rsidRDefault="00BE1C45" w:rsidP="00510441">
      <w:pPr>
        <w:pStyle w:val="ListParagraph"/>
        <w:numPr>
          <w:ilvl w:val="0"/>
          <w:numId w:val="1"/>
        </w:numPr>
      </w:pPr>
      <w:r w:rsidRPr="00B9715D">
        <w:rPr>
          <w:b/>
        </w:rPr>
        <w:t xml:space="preserve">EOI data that relates to the </w:t>
      </w:r>
      <w:r w:rsidR="00296723" w:rsidRPr="00B9715D">
        <w:rPr>
          <w:b/>
        </w:rPr>
        <w:t>offe</w:t>
      </w:r>
      <w:r w:rsidR="00062E1F" w:rsidRPr="00B9715D">
        <w:rPr>
          <w:b/>
        </w:rPr>
        <w:t>r of the property</w:t>
      </w:r>
      <w:r w:rsidR="00062E1F" w:rsidRPr="00F04583">
        <w:t xml:space="preserve"> will be separated and linked into the fields on the offered property tab within the host address section.</w:t>
      </w:r>
    </w:p>
    <w:p w14:paraId="0AB04D38" w14:textId="36DCDC56" w:rsidR="00062E1F" w:rsidRPr="00F04583" w:rsidRDefault="7CD48E2C" w:rsidP="00062E1F">
      <w:r>
        <w:t>I</w:t>
      </w:r>
      <w:r w:rsidR="003031A3">
        <w:t>t</w:t>
      </w:r>
      <w:r w:rsidR="003031A3" w:rsidRPr="00F04583">
        <w:t xml:space="preserve"> will be the Local Authority’s responsibility to contact the proposed host </w:t>
      </w:r>
      <w:r w:rsidR="00CB4745" w:rsidRPr="00F04583">
        <w:t xml:space="preserve">to clarify the data and capture any missing information. </w:t>
      </w:r>
    </w:p>
    <w:p w14:paraId="3472CF0B" w14:textId="77777777" w:rsidR="002A7CF5" w:rsidRDefault="002A7CF5" w:rsidP="00062E1F"/>
    <w:p w14:paraId="16587A99" w14:textId="77777777" w:rsidR="009B6061" w:rsidRDefault="009B6061" w:rsidP="00062E1F"/>
    <w:p w14:paraId="12734FD7" w14:textId="4E14D5F7" w:rsidR="00F42622" w:rsidRDefault="006A1720" w:rsidP="006A1720">
      <w:pPr>
        <w:pStyle w:val="Heading1"/>
        <w:rPr>
          <w:b/>
          <w:bCs/>
          <w:color w:val="000000" w:themeColor="text1"/>
          <w:sz w:val="36"/>
          <w:szCs w:val="36"/>
        </w:rPr>
      </w:pPr>
      <w:bookmarkStart w:id="4" w:name="_Toc140762086"/>
      <w:r w:rsidRPr="006A1720">
        <w:rPr>
          <w:b/>
          <w:bCs/>
          <w:color w:val="000000" w:themeColor="text1"/>
          <w:sz w:val="36"/>
          <w:szCs w:val="36"/>
        </w:rPr>
        <w:t xml:space="preserve">LA / Contact Centre Responsibilities for the Move </w:t>
      </w:r>
      <w:proofErr w:type="gramStart"/>
      <w:r w:rsidRPr="006A1720">
        <w:rPr>
          <w:b/>
          <w:bCs/>
          <w:color w:val="000000" w:themeColor="text1"/>
          <w:sz w:val="36"/>
          <w:szCs w:val="36"/>
        </w:rPr>
        <w:t>On</w:t>
      </w:r>
      <w:proofErr w:type="gramEnd"/>
      <w:r w:rsidRPr="006A1720">
        <w:rPr>
          <w:b/>
          <w:bCs/>
          <w:color w:val="000000" w:themeColor="text1"/>
          <w:sz w:val="36"/>
          <w:szCs w:val="36"/>
        </w:rPr>
        <w:t xml:space="preserve"> Process</w:t>
      </w:r>
      <w:bookmarkEnd w:id="4"/>
    </w:p>
    <w:p w14:paraId="4F4EC314" w14:textId="4BD0956C" w:rsidR="00127565" w:rsidRDefault="00127565" w:rsidP="00076143">
      <w:pPr>
        <w:rPr>
          <w:b/>
          <w:bCs/>
          <w:color w:val="000000" w:themeColor="text1"/>
          <w:sz w:val="28"/>
          <w:szCs w:val="28"/>
        </w:rPr>
      </w:pPr>
    </w:p>
    <w:p w14:paraId="74280787" w14:textId="4E375A5E" w:rsidR="00127565" w:rsidRPr="00127565" w:rsidRDefault="00127565" w:rsidP="00076143">
      <w:pPr>
        <w:rPr>
          <w:color w:val="000000" w:themeColor="text1"/>
        </w:rPr>
      </w:pPr>
      <w:r>
        <w:rPr>
          <w:color w:val="000000" w:themeColor="text1"/>
        </w:rPr>
        <w:t xml:space="preserve">Both the contact centre and each respective LA </w:t>
      </w:r>
      <w:r w:rsidR="00291029">
        <w:rPr>
          <w:color w:val="000000" w:themeColor="text1"/>
        </w:rPr>
        <w:t xml:space="preserve">will have responsibilities within the UDP to ensure that the move on process runs smoothly.  </w:t>
      </w:r>
    </w:p>
    <w:p w14:paraId="508B4722" w14:textId="537C09F8" w:rsidR="00076143" w:rsidRPr="00076143" w:rsidRDefault="00076143" w:rsidP="00076143">
      <w:pPr>
        <w:pStyle w:val="Heading3"/>
        <w:rPr>
          <w:b/>
          <w:bCs/>
          <w:color w:val="000000" w:themeColor="text1"/>
          <w:sz w:val="32"/>
          <w:szCs w:val="32"/>
        </w:rPr>
      </w:pPr>
      <w:bookmarkStart w:id="5" w:name="_Toc140762087"/>
      <w:r w:rsidRPr="00076143">
        <w:rPr>
          <w:b/>
          <w:bCs/>
          <w:color w:val="000000" w:themeColor="text1"/>
          <w:sz w:val="32"/>
          <w:szCs w:val="32"/>
        </w:rPr>
        <w:t>Contact Centre Responsibilities</w:t>
      </w:r>
      <w:bookmarkEnd w:id="5"/>
      <w:r w:rsidRPr="00076143">
        <w:rPr>
          <w:b/>
          <w:bCs/>
          <w:color w:val="000000" w:themeColor="text1"/>
          <w:sz w:val="32"/>
          <w:szCs w:val="32"/>
        </w:rPr>
        <w:t xml:space="preserve"> </w:t>
      </w:r>
    </w:p>
    <w:p w14:paraId="3E79CEA3" w14:textId="77777777" w:rsidR="00076143" w:rsidRDefault="00076143" w:rsidP="00076143"/>
    <w:p w14:paraId="434C7B58" w14:textId="77777777" w:rsidR="00103F2D" w:rsidRDefault="00076143" w:rsidP="00076143">
      <w:r>
        <w:t xml:space="preserve">The Contact Centre’s responsibility within the move on process is to </w:t>
      </w:r>
      <w:r w:rsidR="00824CEC">
        <w:t xml:space="preserve">ensure that direct allocations for Super Sponsor applicants runs smoothly.  </w:t>
      </w:r>
    </w:p>
    <w:p w14:paraId="533292C1" w14:textId="1D99C5B8" w:rsidR="00006D51" w:rsidRPr="00103F2D" w:rsidRDefault="00006D51" w:rsidP="003A7167">
      <w:pPr>
        <w:pStyle w:val="ListParagraph"/>
        <w:numPr>
          <w:ilvl w:val="0"/>
          <w:numId w:val="41"/>
        </w:numPr>
      </w:pPr>
      <w:r w:rsidRPr="003A7167">
        <w:rPr>
          <w:rFonts w:cstheme="minorHAnsi"/>
        </w:rPr>
        <w:t>The overarching concept of direct allocation to hosts includes allocating arrivals through the Welsh Government Super Sponsor Scheme to hosts prior to their arrival in Wales.  People will travel directly to hosts on arrival in the UK rather than placed in initial accommodation.</w:t>
      </w:r>
      <w:r w:rsidR="00A60BBB" w:rsidRPr="003A7167">
        <w:rPr>
          <w:rFonts w:ascii="Arial" w:hAnsi="Arial" w:cs="Arial"/>
          <w:sz w:val="24"/>
          <w:szCs w:val="24"/>
        </w:rPr>
        <w:t xml:space="preserve"> </w:t>
      </w:r>
      <w:r w:rsidR="00A60BBB" w:rsidRPr="003A7167">
        <w:rPr>
          <w:rFonts w:cstheme="minorHAnsi"/>
        </w:rPr>
        <w:t>Directly allocating people reduces the demand on initial accommodation and the need for local authorities to move people on from initial accommodation</w:t>
      </w:r>
      <w:r w:rsidR="00A60BBB" w:rsidRPr="003A7167">
        <w:rPr>
          <w:rFonts w:ascii="Arial" w:hAnsi="Arial" w:cs="Arial"/>
          <w:sz w:val="24"/>
          <w:szCs w:val="24"/>
        </w:rPr>
        <w:t xml:space="preserve">.  </w:t>
      </w:r>
    </w:p>
    <w:p w14:paraId="35226185" w14:textId="1D40B189" w:rsidR="008141CB" w:rsidRPr="003A7167" w:rsidRDefault="008141CB" w:rsidP="003A7167">
      <w:pPr>
        <w:pStyle w:val="ListParagraph"/>
        <w:numPr>
          <w:ilvl w:val="0"/>
          <w:numId w:val="41"/>
        </w:numPr>
        <w:rPr>
          <w:rFonts w:cstheme="minorHAnsi"/>
          <w:sz w:val="18"/>
          <w:szCs w:val="18"/>
        </w:rPr>
      </w:pPr>
      <w:r w:rsidRPr="003A7167">
        <w:rPr>
          <w:rFonts w:cstheme="minorHAnsi"/>
        </w:rPr>
        <w:t>The Contact Centre</w:t>
      </w:r>
      <w:r w:rsidR="001D7F2C" w:rsidRPr="003A7167">
        <w:rPr>
          <w:rFonts w:cstheme="minorHAnsi"/>
        </w:rPr>
        <w:t xml:space="preserve"> will </w:t>
      </w:r>
      <w:r w:rsidR="008F73FD">
        <w:rPr>
          <w:rFonts w:cstheme="minorHAnsi"/>
        </w:rPr>
        <w:t xml:space="preserve">identify </w:t>
      </w:r>
      <w:r w:rsidR="008E5C70">
        <w:rPr>
          <w:rFonts w:cstheme="minorHAnsi"/>
        </w:rPr>
        <w:t>available host offers via the move on search.  They will then</w:t>
      </w:r>
      <w:r w:rsidR="00071A93">
        <w:rPr>
          <w:rFonts w:cstheme="minorHAnsi"/>
        </w:rPr>
        <w:t xml:space="preserve"> </w:t>
      </w:r>
      <w:r w:rsidR="001D7F2C" w:rsidRPr="003A7167">
        <w:rPr>
          <w:rFonts w:cstheme="minorHAnsi"/>
        </w:rPr>
        <w:t>liaise with local authorities to</w:t>
      </w:r>
      <w:r w:rsidRPr="003A7167">
        <w:rPr>
          <w:rFonts w:cstheme="minorHAnsi"/>
        </w:rPr>
        <w:t xml:space="preserve"> coordinate the direct allocation</w:t>
      </w:r>
      <w:r w:rsidR="005B04E8" w:rsidRPr="003A7167">
        <w:rPr>
          <w:rFonts w:cstheme="minorHAnsi"/>
        </w:rPr>
        <w:t>s</w:t>
      </w:r>
      <w:r w:rsidR="0062273A">
        <w:rPr>
          <w:rFonts w:cstheme="minorHAnsi"/>
        </w:rPr>
        <w:t xml:space="preserve"> and </w:t>
      </w:r>
      <w:r w:rsidR="005201B4" w:rsidRPr="003A7167">
        <w:rPr>
          <w:rFonts w:cstheme="minorHAnsi"/>
        </w:rPr>
        <w:t>match</w:t>
      </w:r>
      <w:r w:rsidR="0062273A">
        <w:rPr>
          <w:rFonts w:cstheme="minorHAnsi"/>
        </w:rPr>
        <w:t>ing</w:t>
      </w:r>
      <w:r w:rsidR="005201B4" w:rsidRPr="003A7167">
        <w:rPr>
          <w:rFonts w:cstheme="minorHAnsi"/>
        </w:rPr>
        <w:t xml:space="preserve"> people to suitable hosts</w:t>
      </w:r>
      <w:r w:rsidR="00684781" w:rsidRPr="003A7167">
        <w:rPr>
          <w:rFonts w:cstheme="minorHAnsi"/>
        </w:rPr>
        <w:t>.</w:t>
      </w:r>
      <w:r w:rsidR="002205EC" w:rsidRPr="003A7167">
        <w:rPr>
          <w:rFonts w:cstheme="minorHAnsi"/>
        </w:rPr>
        <w:t xml:space="preserve"> People will not be directly allocated to a host by the Contact Centre without the agreement of the receiving local authority</w:t>
      </w:r>
      <w:r w:rsidR="00E01877" w:rsidRPr="003A7167">
        <w:rPr>
          <w:rFonts w:cstheme="minorHAnsi"/>
        </w:rPr>
        <w:t xml:space="preserve">.  The intention is to directly allocate all new arrivals to hosts where suitable host offers are identified.  People will be offered initial accommodation in the form of a Welcome Centre or holiday park where a suitable host is not available.    </w:t>
      </w:r>
    </w:p>
    <w:p w14:paraId="1C499E32" w14:textId="226D0BAA" w:rsidR="00907263" w:rsidRPr="003A7167" w:rsidRDefault="001A20F2" w:rsidP="003A7167">
      <w:pPr>
        <w:pStyle w:val="ListParagraph"/>
        <w:numPr>
          <w:ilvl w:val="0"/>
          <w:numId w:val="41"/>
        </w:numPr>
        <w:rPr>
          <w:rFonts w:cstheme="minorHAnsi"/>
          <w:sz w:val="20"/>
          <w:szCs w:val="20"/>
        </w:rPr>
      </w:pPr>
      <w:r w:rsidRPr="003A7167">
        <w:rPr>
          <w:rFonts w:cstheme="minorHAnsi"/>
        </w:rPr>
        <w:t xml:space="preserve">The Contact Centre will liaise </w:t>
      </w:r>
      <w:r w:rsidR="00D35F03">
        <w:rPr>
          <w:rFonts w:cstheme="minorHAnsi"/>
        </w:rPr>
        <w:t>between</w:t>
      </w:r>
      <w:r w:rsidRPr="003A7167">
        <w:rPr>
          <w:rFonts w:cstheme="minorHAnsi"/>
        </w:rPr>
        <w:t xml:space="preserve"> hosts</w:t>
      </w:r>
      <w:r w:rsidR="00D35F03">
        <w:rPr>
          <w:rFonts w:cstheme="minorHAnsi"/>
        </w:rPr>
        <w:t xml:space="preserve"> and guests</w:t>
      </w:r>
      <w:r w:rsidR="00960E5B">
        <w:rPr>
          <w:rFonts w:cstheme="minorHAnsi"/>
        </w:rPr>
        <w:t xml:space="preserve"> regar</w:t>
      </w:r>
      <w:r w:rsidR="0073283D">
        <w:rPr>
          <w:rFonts w:cstheme="minorHAnsi"/>
        </w:rPr>
        <w:t>ding</w:t>
      </w:r>
      <w:r w:rsidR="00D41075">
        <w:rPr>
          <w:rFonts w:cstheme="minorHAnsi"/>
        </w:rPr>
        <w:t xml:space="preserve"> arrival and travel to Wales</w:t>
      </w:r>
      <w:r w:rsidRPr="003A7167">
        <w:rPr>
          <w:rFonts w:cstheme="minorHAnsi"/>
        </w:rPr>
        <w:t xml:space="preserve">.  The contact centre will also manage the reservation process via the UDP to ensure that household records are linked and moved to the </w:t>
      </w:r>
      <w:r w:rsidR="00103F2D" w:rsidRPr="003A7167">
        <w:rPr>
          <w:rFonts w:cstheme="minorHAnsi"/>
        </w:rPr>
        <w:t xml:space="preserve">owning Local Authority of the new host / host address once the reservation process has been completed. </w:t>
      </w:r>
    </w:p>
    <w:p w14:paraId="33BF10B9" w14:textId="40C60F75" w:rsidR="006A1720" w:rsidRDefault="00127565" w:rsidP="001E347E">
      <w:pPr>
        <w:pStyle w:val="Heading3"/>
        <w:rPr>
          <w:b/>
          <w:bCs/>
          <w:color w:val="000000" w:themeColor="text1"/>
          <w:sz w:val="32"/>
          <w:szCs w:val="32"/>
        </w:rPr>
      </w:pPr>
      <w:bookmarkStart w:id="6" w:name="_Toc140762088"/>
      <w:r w:rsidRPr="001E347E">
        <w:rPr>
          <w:b/>
          <w:bCs/>
          <w:color w:val="000000" w:themeColor="text1"/>
          <w:sz w:val="32"/>
          <w:szCs w:val="32"/>
        </w:rPr>
        <w:t>L</w:t>
      </w:r>
      <w:r w:rsidR="001E347E" w:rsidRPr="001E347E">
        <w:rPr>
          <w:b/>
          <w:bCs/>
          <w:color w:val="000000" w:themeColor="text1"/>
          <w:sz w:val="32"/>
          <w:szCs w:val="32"/>
        </w:rPr>
        <w:t>ocal Authority</w:t>
      </w:r>
      <w:r w:rsidRPr="001E347E">
        <w:rPr>
          <w:b/>
          <w:bCs/>
          <w:color w:val="000000" w:themeColor="text1"/>
          <w:sz w:val="32"/>
          <w:szCs w:val="32"/>
        </w:rPr>
        <w:t xml:space="preserve"> Responsibilities</w:t>
      </w:r>
      <w:bookmarkEnd w:id="6"/>
      <w:r w:rsidRPr="001E347E">
        <w:rPr>
          <w:b/>
          <w:bCs/>
          <w:color w:val="000000" w:themeColor="text1"/>
          <w:sz w:val="32"/>
          <w:szCs w:val="32"/>
        </w:rPr>
        <w:t xml:space="preserve"> </w:t>
      </w:r>
    </w:p>
    <w:p w14:paraId="2C3147F5" w14:textId="77777777" w:rsidR="001E347E" w:rsidRDefault="001E347E" w:rsidP="001E347E"/>
    <w:p w14:paraId="653CD88B" w14:textId="320B46D8" w:rsidR="001E347E" w:rsidRDefault="001E347E" w:rsidP="001E347E">
      <w:r>
        <w:t>Each local authority will need to ensure that they have completed the following</w:t>
      </w:r>
      <w:r w:rsidR="00DC4D09">
        <w:t xml:space="preserve">. </w:t>
      </w:r>
    </w:p>
    <w:p w14:paraId="010BDE93" w14:textId="4F02691C" w:rsidR="00DC4D09" w:rsidRDefault="00DC4D09" w:rsidP="001E347E">
      <w:r>
        <w:t>For Households/Applicants:</w:t>
      </w:r>
    </w:p>
    <w:p w14:paraId="3B1899B9" w14:textId="0710D407" w:rsidR="001E347E" w:rsidRDefault="00DA475D" w:rsidP="00915148">
      <w:pPr>
        <w:pStyle w:val="ListParagraph"/>
        <w:numPr>
          <w:ilvl w:val="0"/>
          <w:numId w:val="40"/>
        </w:numPr>
      </w:pPr>
      <w:r>
        <w:t>Every Household within their LA has a completed Housing Need Tab</w:t>
      </w:r>
      <w:r w:rsidR="00DC4D09">
        <w:t>.</w:t>
      </w:r>
    </w:p>
    <w:p w14:paraId="4C8777E2" w14:textId="213503BD" w:rsidR="00DC4D09" w:rsidRDefault="00DA475D" w:rsidP="00915148">
      <w:pPr>
        <w:pStyle w:val="ListParagraph"/>
        <w:numPr>
          <w:ilvl w:val="0"/>
          <w:numId w:val="40"/>
        </w:numPr>
      </w:pPr>
      <w:r>
        <w:lastRenderedPageBreak/>
        <w:t xml:space="preserve">When a person </w:t>
      </w:r>
      <w:r w:rsidR="00D828DF">
        <w:t>joins or leaves the household the Housing Need Tab is updated</w:t>
      </w:r>
      <w:r w:rsidR="00DC4D09">
        <w:t xml:space="preserve"> to reflect the new household set up.</w:t>
      </w:r>
    </w:p>
    <w:p w14:paraId="634EA618" w14:textId="77777777" w:rsidR="00802C54" w:rsidRDefault="00DC4D09" w:rsidP="00915148">
      <w:pPr>
        <w:pStyle w:val="ListParagraph"/>
        <w:numPr>
          <w:ilvl w:val="0"/>
          <w:numId w:val="40"/>
        </w:numPr>
      </w:pPr>
      <w:r>
        <w:t xml:space="preserve">The household timeline is updated with any important (but non sensitive) notes regarding the </w:t>
      </w:r>
      <w:r w:rsidR="00802C54">
        <w:t xml:space="preserve">household. </w:t>
      </w:r>
    </w:p>
    <w:p w14:paraId="026BBCA0" w14:textId="430B6E94" w:rsidR="00DC4D09" w:rsidRDefault="00802C54" w:rsidP="00915148">
      <w:pPr>
        <w:pStyle w:val="ListParagraph"/>
        <w:numPr>
          <w:ilvl w:val="0"/>
          <w:numId w:val="40"/>
        </w:numPr>
      </w:pPr>
      <w:r>
        <w:t xml:space="preserve">When actioning the move on search the LA must do this from the household tab and should consider </w:t>
      </w:r>
      <w:r w:rsidR="003F62FE">
        <w:t xml:space="preserve">the household needs </w:t>
      </w:r>
      <w:r w:rsidR="001512E4">
        <w:t xml:space="preserve">when filtering their search. </w:t>
      </w:r>
    </w:p>
    <w:p w14:paraId="4AF9640B" w14:textId="25C8E49A" w:rsidR="00CF7694" w:rsidRDefault="00CF7694" w:rsidP="00915148">
      <w:pPr>
        <w:pStyle w:val="ListParagraph"/>
        <w:numPr>
          <w:ilvl w:val="0"/>
          <w:numId w:val="40"/>
        </w:numPr>
      </w:pPr>
      <w:r>
        <w:t xml:space="preserve">When a property has been reserved </w:t>
      </w:r>
      <w:r w:rsidR="00BC2077">
        <w:t>the LA must liaise with the host address L</w:t>
      </w:r>
      <w:r w:rsidR="001A2837">
        <w:t xml:space="preserve">ocal </w:t>
      </w:r>
      <w:r w:rsidR="00BC2077">
        <w:t>A</w:t>
      </w:r>
      <w:r w:rsidR="001A2837">
        <w:t>uthority</w:t>
      </w:r>
      <w:r w:rsidR="00BC2077">
        <w:t xml:space="preserve"> (if this is different to their own)</w:t>
      </w:r>
    </w:p>
    <w:p w14:paraId="67415E10" w14:textId="22AB54A3" w:rsidR="001A1FB8" w:rsidRDefault="001A1FB8" w:rsidP="00915148">
      <w:pPr>
        <w:pStyle w:val="ListParagraph"/>
        <w:numPr>
          <w:ilvl w:val="0"/>
          <w:numId w:val="40"/>
        </w:numPr>
      </w:pPr>
      <w:r>
        <w:t>When a property has been reserved, process the reservation through the stages</w:t>
      </w:r>
      <w:r w:rsidR="00E83217">
        <w:t>,</w:t>
      </w:r>
      <w:r>
        <w:t xml:space="preserve"> via the reservation status dropdowns</w:t>
      </w:r>
      <w:r w:rsidR="00E83217">
        <w:t>, until the match is complete – regardless of whether the property is in your LA or not.</w:t>
      </w:r>
    </w:p>
    <w:p w14:paraId="2E217141" w14:textId="0C2D73AF" w:rsidR="00F35A3B" w:rsidRDefault="00F35A3B" w:rsidP="00F35A3B">
      <w:r>
        <w:t>For sponsors</w:t>
      </w:r>
      <w:r w:rsidR="00E71256">
        <w:t>/hosts</w:t>
      </w:r>
      <w:r>
        <w:t>:</w:t>
      </w:r>
    </w:p>
    <w:p w14:paraId="46BBC1E9" w14:textId="1BE40CB8" w:rsidR="00915148" w:rsidRDefault="00915148" w:rsidP="00915148">
      <w:pPr>
        <w:pStyle w:val="ListParagraph"/>
        <w:numPr>
          <w:ilvl w:val="0"/>
          <w:numId w:val="39"/>
        </w:numPr>
      </w:pPr>
      <w:r>
        <w:t>For every Sponsor or host (EOI)</w:t>
      </w:r>
      <w:r w:rsidR="00F45762">
        <w:t>,</w:t>
      </w:r>
      <w:r>
        <w:t xml:space="preserve"> all sponsor</w:t>
      </w:r>
      <w:r w:rsidR="00F45762">
        <w:t xml:space="preserve"> </w:t>
      </w:r>
      <w:r>
        <w:t xml:space="preserve">and household checks must be completed and toggled before the property </w:t>
      </w:r>
      <w:r w:rsidR="008226B0">
        <w:t>is</w:t>
      </w:r>
      <w:r>
        <w:t xml:space="preserve"> made available in the move on search.</w:t>
      </w:r>
    </w:p>
    <w:p w14:paraId="3F491311" w14:textId="08C69B90" w:rsidR="00915148" w:rsidRDefault="00780478" w:rsidP="00915148">
      <w:pPr>
        <w:pStyle w:val="ListParagraph"/>
        <w:numPr>
          <w:ilvl w:val="0"/>
          <w:numId w:val="39"/>
        </w:numPr>
      </w:pPr>
      <w:r>
        <w:t xml:space="preserve">Keep track of each </w:t>
      </w:r>
      <w:r w:rsidR="009F0415">
        <w:t xml:space="preserve">reserved property within </w:t>
      </w:r>
      <w:r w:rsidR="00E83217">
        <w:t>you</w:t>
      </w:r>
      <w:r w:rsidR="009F0415">
        <w:t>r LA (by means a of a view)</w:t>
      </w:r>
    </w:p>
    <w:p w14:paraId="34B93056" w14:textId="5BD30D23" w:rsidR="0062714C" w:rsidRDefault="0062714C" w:rsidP="00915148">
      <w:pPr>
        <w:pStyle w:val="ListParagraph"/>
        <w:numPr>
          <w:ilvl w:val="0"/>
          <w:numId w:val="39"/>
        </w:numPr>
      </w:pPr>
      <w:r>
        <w:t xml:space="preserve">Keep track of any hosts and host addresses that become available </w:t>
      </w:r>
      <w:r w:rsidR="00186B16">
        <w:t xml:space="preserve">after their applicants </w:t>
      </w:r>
      <w:r w:rsidR="00B55F2B">
        <w:t xml:space="preserve">have </w:t>
      </w:r>
      <w:r w:rsidR="00186B16">
        <w:t xml:space="preserve">vacated to conduct </w:t>
      </w:r>
      <w:r w:rsidR="00B55F2B">
        <w:t xml:space="preserve">a triage call </w:t>
      </w:r>
      <w:r w:rsidR="00470199">
        <w:t>for potential further hosting responsibilities (accessed by means of a view)</w:t>
      </w:r>
    </w:p>
    <w:p w14:paraId="07FBC410" w14:textId="77D9D591" w:rsidR="004C6972" w:rsidRDefault="002C05ED" w:rsidP="004C6972">
      <w:pPr>
        <w:pStyle w:val="ListParagraph"/>
        <w:numPr>
          <w:ilvl w:val="0"/>
          <w:numId w:val="39"/>
        </w:numPr>
      </w:pPr>
      <w:r>
        <w:t>Liaise with LAs who</w:t>
      </w:r>
      <w:r w:rsidR="004C6972">
        <w:t xml:space="preserve"> reserve one of your properties for their household – to arrange meetings and travel. </w:t>
      </w:r>
    </w:p>
    <w:p w14:paraId="68A5DE0D" w14:textId="77777777" w:rsidR="001A1FB8" w:rsidRDefault="001A1FB8" w:rsidP="00B6496C">
      <w:pPr>
        <w:ind w:left="360"/>
      </w:pPr>
    </w:p>
    <w:p w14:paraId="0A3FD821" w14:textId="67E0DF56" w:rsidR="00F35A3B" w:rsidRDefault="00F35A3B" w:rsidP="00F35A3B"/>
    <w:p w14:paraId="63DFB2E7" w14:textId="77777777" w:rsidR="00915148" w:rsidRPr="001E347E" w:rsidRDefault="00915148" w:rsidP="00F35A3B"/>
    <w:p w14:paraId="6D4A8409" w14:textId="77777777" w:rsidR="002A7CF5" w:rsidRPr="00F04583" w:rsidRDefault="002A7CF5" w:rsidP="002A7CF5">
      <w:pPr>
        <w:pStyle w:val="Heading1"/>
        <w:rPr>
          <w:b/>
          <w:bCs/>
          <w:color w:val="auto"/>
          <w:sz w:val="40"/>
          <w:szCs w:val="40"/>
        </w:rPr>
      </w:pPr>
      <w:bookmarkStart w:id="7" w:name="_Toc140762089"/>
      <w:r w:rsidRPr="00F04583">
        <w:rPr>
          <w:b/>
          <w:bCs/>
          <w:color w:val="auto"/>
          <w:sz w:val="40"/>
          <w:szCs w:val="40"/>
        </w:rPr>
        <w:t>Housing Need Section</w:t>
      </w:r>
      <w:bookmarkEnd w:id="7"/>
      <w:r w:rsidRPr="00F04583">
        <w:rPr>
          <w:b/>
          <w:bCs/>
          <w:color w:val="auto"/>
          <w:sz w:val="40"/>
          <w:szCs w:val="40"/>
        </w:rPr>
        <w:t xml:space="preserve"> </w:t>
      </w:r>
    </w:p>
    <w:p w14:paraId="5EB83066" w14:textId="47E643B1" w:rsidR="002A7CF5" w:rsidRPr="00F04583" w:rsidRDefault="002A7CF5" w:rsidP="002A7CF5">
      <w:r w:rsidRPr="00F04583">
        <w:t>The housing need section</w:t>
      </w:r>
      <w:r>
        <w:t xml:space="preserve"> </w:t>
      </w:r>
      <w:r w:rsidR="4275BDBF">
        <w:t>is now</w:t>
      </w:r>
      <w:r w:rsidRPr="00F04583">
        <w:t xml:space="preserve"> </w:t>
      </w:r>
      <w:r w:rsidR="00C35266">
        <w:t xml:space="preserve">a </w:t>
      </w:r>
      <w:r w:rsidRPr="00F04583">
        <w:t xml:space="preserve">tab within the household page. </w:t>
      </w:r>
      <w:r w:rsidR="004425D3" w:rsidRPr="00F04583">
        <w:t xml:space="preserve">You will no longer access the housing need via the ‘Linked housing need’ field on the </w:t>
      </w:r>
      <w:r w:rsidR="0058156D">
        <w:t>household page, this has been removed</w:t>
      </w:r>
      <w:r w:rsidR="004425D3" w:rsidRPr="00F04583">
        <w:t xml:space="preserve">.  </w:t>
      </w:r>
      <w:r w:rsidRPr="00F04583">
        <w:t>Although the record may look the same</w:t>
      </w:r>
      <w:r w:rsidR="0015408F" w:rsidRPr="00F04583">
        <w:t>,</w:t>
      </w:r>
      <w:r w:rsidRPr="00F04583">
        <w:t xml:space="preserve"> we </w:t>
      </w:r>
      <w:r w:rsidR="0015408F" w:rsidRPr="00F04583">
        <w:t>have developed</w:t>
      </w:r>
      <w:r w:rsidRPr="00F04583">
        <w:t xml:space="preserve"> and add</w:t>
      </w:r>
      <w:r w:rsidR="0015408F" w:rsidRPr="00F04583">
        <w:t xml:space="preserve">ed </w:t>
      </w:r>
      <w:r w:rsidRPr="00F04583">
        <w:t xml:space="preserve">a few fields that will contribute to assisting the matching process. </w:t>
      </w:r>
    </w:p>
    <w:p w14:paraId="468F4167" w14:textId="696B8983" w:rsidR="00E64DD8" w:rsidRPr="00F04583" w:rsidRDefault="00A71995" w:rsidP="00062E1F">
      <w:pPr>
        <w:rPr>
          <w:rFonts w:asciiTheme="majorHAnsi" w:hAnsiTheme="majorHAnsi" w:cstheme="majorHAnsi"/>
          <w:b/>
          <w:bCs/>
          <w:sz w:val="28"/>
          <w:szCs w:val="28"/>
        </w:rPr>
      </w:pPr>
      <w:r w:rsidRPr="00A71995">
        <w:rPr>
          <w:rFonts w:asciiTheme="majorHAnsi" w:hAnsiTheme="majorHAnsi" w:cstheme="majorHAnsi"/>
          <w:b/>
          <w:bCs/>
          <w:noProof/>
          <w:sz w:val="28"/>
          <w:szCs w:val="28"/>
        </w:rPr>
        <w:drawing>
          <wp:inline distT="0" distB="0" distL="0" distR="0" wp14:anchorId="5D874F90" wp14:editId="36561B0A">
            <wp:extent cx="5731510" cy="702945"/>
            <wp:effectExtent l="0" t="0" r="254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02945"/>
                    </a:xfrm>
                    <a:prstGeom prst="rect">
                      <a:avLst/>
                    </a:prstGeom>
                  </pic:spPr>
                </pic:pic>
              </a:graphicData>
            </a:graphic>
          </wp:inline>
        </w:drawing>
      </w:r>
    </w:p>
    <w:p w14:paraId="1C08138E" w14:textId="24E3339B" w:rsidR="00CB4745" w:rsidRPr="00F04583" w:rsidRDefault="00F658D0" w:rsidP="00F658D0">
      <w:pPr>
        <w:pStyle w:val="Heading2"/>
        <w:rPr>
          <w:rStyle w:val="eop"/>
          <w:rFonts w:cstheme="majorHAnsi"/>
          <w:b/>
          <w:bCs/>
          <w:color w:val="auto"/>
          <w:sz w:val="40"/>
          <w:szCs w:val="40"/>
        </w:rPr>
      </w:pPr>
      <w:bookmarkStart w:id="8" w:name="_Toc140762090"/>
      <w:r w:rsidRPr="00F04583">
        <w:rPr>
          <w:rStyle w:val="normaltextrun"/>
          <w:rFonts w:cstheme="majorHAnsi"/>
          <w:b/>
          <w:bCs/>
          <w:color w:val="auto"/>
          <w:sz w:val="32"/>
          <w:szCs w:val="32"/>
          <w:shd w:val="clear" w:color="auto" w:fill="FFFFFF"/>
        </w:rPr>
        <w:t>Updating / Creating a Housing Need</w:t>
      </w:r>
      <w:bookmarkEnd w:id="8"/>
      <w:r w:rsidRPr="00F04583">
        <w:rPr>
          <w:rStyle w:val="normaltextrun"/>
          <w:rFonts w:cstheme="majorHAnsi"/>
          <w:b/>
          <w:bCs/>
          <w:color w:val="auto"/>
          <w:sz w:val="32"/>
          <w:szCs w:val="32"/>
          <w:shd w:val="clear" w:color="auto" w:fill="FFFFFF"/>
        </w:rPr>
        <w:t> </w:t>
      </w:r>
      <w:r w:rsidRPr="00F04583">
        <w:rPr>
          <w:rStyle w:val="eop"/>
          <w:rFonts w:cstheme="majorHAnsi"/>
          <w:b/>
          <w:bCs/>
          <w:color w:val="auto"/>
          <w:sz w:val="40"/>
          <w:szCs w:val="40"/>
        </w:rPr>
        <w:t> </w:t>
      </w:r>
    </w:p>
    <w:p w14:paraId="1B552C7E" w14:textId="77777777" w:rsidR="00F3077C" w:rsidRPr="00F04583" w:rsidRDefault="00F3077C" w:rsidP="00F3077C"/>
    <w:p w14:paraId="6F91790F" w14:textId="77777777" w:rsidR="00584B06" w:rsidRPr="00F04583" w:rsidRDefault="00584B06" w:rsidP="00584B06">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If a person joins or leaves a household ID group, you must:  </w:t>
      </w:r>
      <w:r w:rsidRPr="00F04583">
        <w:rPr>
          <w:rStyle w:val="eop"/>
          <w:rFonts w:asciiTheme="minorHAnsi" w:hAnsiTheme="minorHAnsi" w:cstheme="minorHAnsi"/>
          <w:sz w:val="22"/>
          <w:szCs w:val="22"/>
        </w:rPr>
        <w:t> </w:t>
      </w:r>
    </w:p>
    <w:p w14:paraId="5558E442" w14:textId="77777777" w:rsidR="00F3077C" w:rsidRPr="00F04583" w:rsidRDefault="00F3077C" w:rsidP="00584B06">
      <w:pPr>
        <w:pStyle w:val="paragraph"/>
        <w:shd w:val="clear" w:color="auto" w:fill="FFFFFF"/>
        <w:spacing w:before="0" w:beforeAutospacing="0" w:after="0" w:afterAutospacing="0"/>
        <w:textAlignment w:val="baseline"/>
        <w:rPr>
          <w:rFonts w:asciiTheme="minorHAnsi" w:hAnsiTheme="minorHAnsi" w:cstheme="minorHAnsi"/>
          <w:sz w:val="16"/>
          <w:szCs w:val="16"/>
        </w:rPr>
      </w:pPr>
    </w:p>
    <w:p w14:paraId="3ADE2F7B" w14:textId="406CC3C1" w:rsidR="00584B06" w:rsidRPr="00F04583" w:rsidRDefault="00584B06" w:rsidP="005E5432">
      <w:pPr>
        <w:pStyle w:val="paragraph"/>
        <w:numPr>
          <w:ilvl w:val="0"/>
          <w:numId w:val="17"/>
        </w:numPr>
        <w:shd w:val="clear" w:color="auto" w:fill="FFFFFF"/>
        <w:spacing w:before="0" w:beforeAutospacing="0" w:after="0" w:afterAutospacing="0"/>
        <w:ind w:left="1200" w:firstLine="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 xml:space="preserve">Update the linked housing need requirement for the existing </w:t>
      </w:r>
      <w:r w:rsidR="00EC03E0" w:rsidRPr="00F04583">
        <w:rPr>
          <w:rStyle w:val="normaltextrun"/>
          <w:rFonts w:asciiTheme="minorHAnsi" w:eastAsiaTheme="majorEastAsia" w:hAnsiTheme="minorHAnsi" w:cstheme="minorHAnsi"/>
          <w:sz w:val="22"/>
          <w:szCs w:val="22"/>
          <w:shd w:val="clear" w:color="auto" w:fill="FFFFFF"/>
        </w:rPr>
        <w:t>household.</w:t>
      </w:r>
      <w:r w:rsidRPr="00F04583">
        <w:rPr>
          <w:rStyle w:val="normaltextrun"/>
          <w:rFonts w:asciiTheme="minorHAnsi" w:eastAsiaTheme="majorEastAsia" w:hAnsiTheme="minorHAnsi" w:cstheme="minorHAnsi"/>
          <w:sz w:val="22"/>
          <w:szCs w:val="22"/>
          <w:shd w:val="clear" w:color="auto" w:fill="FFFFFF"/>
        </w:rPr>
        <w:t> </w:t>
      </w:r>
      <w:r w:rsidRPr="00F04583">
        <w:rPr>
          <w:rStyle w:val="eop"/>
          <w:rFonts w:asciiTheme="minorHAnsi" w:hAnsiTheme="minorHAnsi" w:cstheme="minorHAnsi"/>
          <w:sz w:val="22"/>
          <w:szCs w:val="22"/>
        </w:rPr>
        <w:t> </w:t>
      </w:r>
    </w:p>
    <w:p w14:paraId="78D06569" w14:textId="4E51AEF3" w:rsidR="00584B06" w:rsidRPr="00F04583" w:rsidRDefault="00584B06" w:rsidP="005E5432">
      <w:pPr>
        <w:pStyle w:val="paragraph"/>
        <w:numPr>
          <w:ilvl w:val="0"/>
          <w:numId w:val="18"/>
        </w:numPr>
        <w:shd w:val="clear" w:color="auto" w:fill="FFFFFF"/>
        <w:spacing w:before="0" w:beforeAutospacing="0" w:after="0" w:afterAutospacing="0"/>
        <w:ind w:left="1200" w:firstLine="0"/>
        <w:textAlignment w:val="baseline"/>
        <w:rPr>
          <w:rStyle w:val="eop"/>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Create a new housing need for the person that has been moved (if they are not joining another group). </w:t>
      </w:r>
      <w:r w:rsidRPr="00F04583">
        <w:rPr>
          <w:rStyle w:val="eop"/>
          <w:rFonts w:asciiTheme="minorHAnsi" w:hAnsiTheme="minorHAnsi" w:cstheme="minorHAnsi"/>
          <w:sz w:val="22"/>
          <w:szCs w:val="22"/>
        </w:rPr>
        <w:t> </w:t>
      </w:r>
    </w:p>
    <w:p w14:paraId="15DA5FB7" w14:textId="77777777" w:rsidR="00F3077C" w:rsidRPr="00F04583" w:rsidRDefault="00F3077C" w:rsidP="00F3077C">
      <w:pPr>
        <w:pStyle w:val="paragraph"/>
        <w:shd w:val="clear" w:color="auto" w:fill="FFFFFF"/>
        <w:spacing w:before="0" w:beforeAutospacing="0" w:after="0" w:afterAutospacing="0"/>
        <w:ind w:left="1200"/>
        <w:textAlignment w:val="baseline"/>
        <w:rPr>
          <w:rFonts w:asciiTheme="minorHAnsi" w:hAnsiTheme="minorHAnsi" w:cstheme="minorHAnsi"/>
          <w:sz w:val="22"/>
          <w:szCs w:val="22"/>
        </w:rPr>
      </w:pPr>
    </w:p>
    <w:p w14:paraId="6DCF6447" w14:textId="5618FD78" w:rsidR="00584B06" w:rsidRPr="00F04583" w:rsidRDefault="00584B06" w:rsidP="36246652">
      <w:pPr>
        <w:pStyle w:val="paragraph"/>
        <w:shd w:val="clear" w:color="auto" w:fill="FFFFFF" w:themeFill="background1"/>
        <w:spacing w:before="0" w:beforeAutospacing="0" w:after="0" w:afterAutospacing="0"/>
        <w:textAlignment w:val="baseline"/>
        <w:rPr>
          <w:rFonts w:asciiTheme="minorHAnsi" w:hAnsiTheme="minorHAnsi" w:cstheme="minorBidi"/>
          <w:sz w:val="16"/>
          <w:szCs w:val="16"/>
        </w:rPr>
      </w:pPr>
      <w:r w:rsidRPr="36246652">
        <w:rPr>
          <w:rStyle w:val="normaltextrun"/>
          <w:rFonts w:asciiTheme="minorHAnsi" w:eastAsiaTheme="majorEastAsia" w:hAnsiTheme="minorHAnsi" w:cstheme="minorBidi"/>
          <w:sz w:val="22"/>
          <w:szCs w:val="22"/>
          <w:shd w:val="clear" w:color="auto" w:fill="FFFFFF"/>
        </w:rPr>
        <w:t>Every Household ID</w:t>
      </w:r>
      <w:r w:rsidR="00633A09" w:rsidRPr="36246652">
        <w:rPr>
          <w:rStyle w:val="normaltextrun"/>
          <w:rFonts w:asciiTheme="minorHAnsi" w:eastAsiaTheme="majorEastAsia" w:hAnsiTheme="minorHAnsi" w:cstheme="minorBidi"/>
          <w:sz w:val="22"/>
          <w:szCs w:val="22"/>
        </w:rPr>
        <w:t>, where the household is seeking new accommodation,</w:t>
      </w:r>
      <w:r w:rsidRPr="36246652">
        <w:rPr>
          <w:rStyle w:val="normaltextrun"/>
          <w:rFonts w:asciiTheme="minorHAnsi" w:eastAsiaTheme="majorEastAsia" w:hAnsiTheme="minorHAnsi" w:cstheme="minorBidi"/>
          <w:sz w:val="22"/>
          <w:szCs w:val="22"/>
          <w:shd w:val="clear" w:color="auto" w:fill="FFFFFF"/>
        </w:rPr>
        <w:t xml:space="preserve"> should have a </w:t>
      </w:r>
      <w:r w:rsidR="00386530" w:rsidRPr="36246652">
        <w:rPr>
          <w:rStyle w:val="normaltextrun"/>
          <w:rFonts w:asciiTheme="minorHAnsi" w:eastAsiaTheme="majorEastAsia" w:hAnsiTheme="minorHAnsi" w:cstheme="minorBidi"/>
          <w:sz w:val="22"/>
          <w:szCs w:val="22"/>
          <w:shd w:val="clear" w:color="auto" w:fill="FFFFFF"/>
        </w:rPr>
        <w:t>completed</w:t>
      </w:r>
      <w:r w:rsidRPr="36246652">
        <w:rPr>
          <w:rStyle w:val="normaltextrun"/>
          <w:rFonts w:asciiTheme="minorHAnsi" w:eastAsiaTheme="majorEastAsia" w:hAnsiTheme="minorHAnsi" w:cstheme="minorBidi"/>
          <w:sz w:val="22"/>
          <w:szCs w:val="22"/>
          <w:shd w:val="clear" w:color="auto" w:fill="FFFFFF"/>
        </w:rPr>
        <w:t xml:space="preserve"> housing need </w:t>
      </w:r>
      <w:r w:rsidR="00386530" w:rsidRPr="36246652">
        <w:rPr>
          <w:rStyle w:val="normaltextrun"/>
          <w:rFonts w:asciiTheme="minorHAnsi" w:eastAsiaTheme="majorEastAsia" w:hAnsiTheme="minorHAnsi" w:cstheme="minorBidi"/>
          <w:sz w:val="22"/>
          <w:szCs w:val="22"/>
          <w:shd w:val="clear" w:color="auto" w:fill="FFFFFF"/>
        </w:rPr>
        <w:t xml:space="preserve">tab </w:t>
      </w:r>
      <w:r w:rsidRPr="36246652">
        <w:rPr>
          <w:rStyle w:val="normaltextrun"/>
          <w:rFonts w:asciiTheme="minorHAnsi" w:eastAsiaTheme="majorEastAsia" w:hAnsiTheme="minorHAnsi" w:cstheme="minorBidi"/>
          <w:sz w:val="22"/>
          <w:szCs w:val="22"/>
          <w:shd w:val="clear" w:color="auto" w:fill="FFFFFF"/>
        </w:rPr>
        <w:t xml:space="preserve">which helps Local Authority colleagues when matching individuals to suitable </w:t>
      </w:r>
      <w:r w:rsidRPr="36246652">
        <w:rPr>
          <w:rStyle w:val="normaltextrun"/>
          <w:rFonts w:asciiTheme="minorHAnsi" w:eastAsiaTheme="majorEastAsia" w:hAnsiTheme="minorHAnsi" w:cstheme="minorBidi"/>
          <w:sz w:val="22"/>
          <w:szCs w:val="22"/>
          <w:shd w:val="clear" w:color="auto" w:fill="FFFFFF"/>
        </w:rPr>
        <w:lastRenderedPageBreak/>
        <w:t>accommodation</w:t>
      </w:r>
      <w:r w:rsidR="007779D3">
        <w:rPr>
          <w:rStyle w:val="normaltextrun"/>
          <w:rFonts w:asciiTheme="minorHAnsi" w:eastAsiaTheme="majorEastAsia" w:hAnsiTheme="minorHAnsi" w:cstheme="minorBidi"/>
          <w:sz w:val="22"/>
          <w:szCs w:val="22"/>
          <w:shd w:val="clear" w:color="auto" w:fill="FFFFFF"/>
        </w:rPr>
        <w:t>,</w:t>
      </w:r>
      <w:r w:rsidRPr="36246652">
        <w:rPr>
          <w:rStyle w:val="normaltextrun"/>
          <w:rFonts w:asciiTheme="minorHAnsi" w:eastAsiaTheme="majorEastAsia" w:hAnsiTheme="minorHAnsi" w:cstheme="minorBidi"/>
          <w:sz w:val="22"/>
          <w:szCs w:val="22"/>
          <w:shd w:val="clear" w:color="auto" w:fill="FFFFFF"/>
        </w:rPr>
        <w:t xml:space="preserve"> whether that be </w:t>
      </w:r>
      <w:r w:rsidR="635166D7" w:rsidRPr="6E67FECC">
        <w:rPr>
          <w:rStyle w:val="normaltextrun"/>
          <w:rFonts w:asciiTheme="minorHAnsi" w:eastAsiaTheme="majorEastAsia" w:hAnsiTheme="minorHAnsi" w:cstheme="minorBidi"/>
          <w:sz w:val="22"/>
          <w:szCs w:val="22"/>
          <w:shd w:val="clear" w:color="auto" w:fill="FFFFFF"/>
        </w:rPr>
        <w:t xml:space="preserve">for individuals </w:t>
      </w:r>
      <w:r w:rsidR="635166D7" w:rsidRPr="7B891AE3">
        <w:rPr>
          <w:rStyle w:val="normaltextrun"/>
          <w:rFonts w:asciiTheme="minorHAnsi" w:eastAsiaTheme="majorEastAsia" w:hAnsiTheme="minorHAnsi" w:cstheme="minorBidi"/>
          <w:sz w:val="22"/>
          <w:szCs w:val="22"/>
          <w:shd w:val="clear" w:color="auto" w:fill="FFFFFF"/>
        </w:rPr>
        <w:t>needing to be</w:t>
      </w:r>
      <w:r w:rsidRPr="36246652">
        <w:rPr>
          <w:rStyle w:val="normaltextrun"/>
          <w:rFonts w:asciiTheme="minorHAnsi" w:eastAsiaTheme="majorEastAsia" w:hAnsiTheme="minorHAnsi" w:cstheme="minorBidi"/>
          <w:sz w:val="22"/>
          <w:szCs w:val="22"/>
          <w:shd w:val="clear" w:color="auto" w:fill="FFFFFF"/>
        </w:rPr>
        <w:t xml:space="preserve"> </w:t>
      </w:r>
      <w:r w:rsidR="635166D7" w:rsidRPr="05DF60A6">
        <w:rPr>
          <w:rStyle w:val="normaltextrun"/>
          <w:rFonts w:asciiTheme="minorHAnsi" w:eastAsiaTheme="majorEastAsia" w:hAnsiTheme="minorHAnsi" w:cstheme="minorBidi"/>
          <w:sz w:val="22"/>
          <w:szCs w:val="22"/>
          <w:shd w:val="clear" w:color="auto" w:fill="FFFFFF"/>
        </w:rPr>
        <w:t>re-housed</w:t>
      </w:r>
      <w:r w:rsidRPr="05DF60A6">
        <w:rPr>
          <w:rStyle w:val="normaltextrun"/>
          <w:rFonts w:asciiTheme="minorHAnsi" w:eastAsiaTheme="majorEastAsia" w:hAnsiTheme="minorHAnsi" w:cstheme="minorBidi"/>
          <w:sz w:val="22"/>
          <w:szCs w:val="22"/>
          <w:shd w:val="clear" w:color="auto" w:fill="FFFFFF"/>
        </w:rPr>
        <w:t xml:space="preserve"> </w:t>
      </w:r>
      <w:r w:rsidR="635166D7" w:rsidRPr="2E142A69">
        <w:rPr>
          <w:rStyle w:val="normaltextrun"/>
          <w:rFonts w:asciiTheme="minorHAnsi" w:eastAsiaTheme="majorEastAsia" w:hAnsiTheme="minorHAnsi" w:cstheme="minorBidi"/>
          <w:sz w:val="22"/>
          <w:szCs w:val="22"/>
          <w:shd w:val="clear" w:color="auto" w:fill="FFFFFF"/>
        </w:rPr>
        <w:t>via</w:t>
      </w:r>
      <w:r w:rsidR="003C3827">
        <w:rPr>
          <w:rStyle w:val="normaltextrun"/>
          <w:rFonts w:asciiTheme="minorHAnsi" w:eastAsiaTheme="majorEastAsia" w:hAnsiTheme="minorHAnsi" w:cstheme="minorBidi"/>
          <w:sz w:val="22"/>
          <w:szCs w:val="22"/>
          <w:shd w:val="clear" w:color="auto" w:fill="FFFFFF"/>
        </w:rPr>
        <w:t xml:space="preserve"> the</w:t>
      </w:r>
      <w:r w:rsidRPr="2E142A69">
        <w:rPr>
          <w:rStyle w:val="normaltextrun"/>
          <w:rFonts w:asciiTheme="minorHAnsi" w:eastAsiaTheme="majorEastAsia" w:hAnsiTheme="minorHAnsi" w:cstheme="minorBidi"/>
          <w:sz w:val="22"/>
          <w:szCs w:val="22"/>
          <w:shd w:val="clear" w:color="auto" w:fill="FFFFFF"/>
        </w:rPr>
        <w:t xml:space="preserve"> </w:t>
      </w:r>
      <w:r w:rsidRPr="36246652">
        <w:rPr>
          <w:rStyle w:val="normaltextrun"/>
          <w:rFonts w:asciiTheme="minorHAnsi" w:eastAsiaTheme="majorEastAsia" w:hAnsiTheme="minorHAnsi" w:cstheme="minorBidi"/>
          <w:sz w:val="22"/>
          <w:szCs w:val="22"/>
          <w:shd w:val="clear" w:color="auto" w:fill="FFFFFF"/>
        </w:rPr>
        <w:t xml:space="preserve">super sponsor scheme </w:t>
      </w:r>
      <w:r w:rsidR="1D06293D" w:rsidRPr="437D2FF8">
        <w:rPr>
          <w:rStyle w:val="normaltextrun"/>
          <w:rFonts w:asciiTheme="minorHAnsi" w:eastAsiaTheme="majorEastAsia" w:hAnsiTheme="minorHAnsi" w:cstheme="minorBidi"/>
          <w:sz w:val="22"/>
          <w:szCs w:val="22"/>
          <w:shd w:val="clear" w:color="auto" w:fill="FFFFFF"/>
        </w:rPr>
        <w:t>or</w:t>
      </w:r>
      <w:r w:rsidR="003C3827">
        <w:rPr>
          <w:rStyle w:val="normaltextrun"/>
          <w:rFonts w:asciiTheme="minorHAnsi" w:eastAsiaTheme="majorEastAsia" w:hAnsiTheme="minorHAnsi" w:cstheme="minorBidi"/>
          <w:sz w:val="22"/>
          <w:szCs w:val="22"/>
          <w:shd w:val="clear" w:color="auto" w:fill="FFFFFF"/>
        </w:rPr>
        <w:t xml:space="preserve"> for individuals </w:t>
      </w:r>
      <w:r w:rsidR="00D17810">
        <w:rPr>
          <w:rStyle w:val="normaltextrun"/>
          <w:rFonts w:asciiTheme="minorHAnsi" w:eastAsiaTheme="majorEastAsia" w:hAnsiTheme="minorHAnsi" w:cstheme="minorBidi"/>
          <w:sz w:val="22"/>
          <w:szCs w:val="22"/>
          <w:shd w:val="clear" w:color="auto" w:fill="FFFFFF"/>
        </w:rPr>
        <w:t>who have arrived on the</w:t>
      </w:r>
      <w:r w:rsidR="1D06293D" w:rsidRPr="19DAC246">
        <w:rPr>
          <w:rStyle w:val="normaltextrun"/>
          <w:rFonts w:asciiTheme="minorHAnsi" w:eastAsiaTheme="majorEastAsia" w:hAnsiTheme="minorHAnsi" w:cstheme="minorBidi"/>
          <w:sz w:val="22"/>
          <w:szCs w:val="22"/>
          <w:shd w:val="clear" w:color="auto" w:fill="FFFFFF"/>
        </w:rPr>
        <w:t xml:space="preserve"> </w:t>
      </w:r>
      <w:r w:rsidR="1D06293D" w:rsidRPr="088C7C12">
        <w:rPr>
          <w:rStyle w:val="normaltextrun"/>
          <w:rFonts w:asciiTheme="minorHAnsi" w:eastAsiaTheme="majorEastAsia" w:hAnsiTheme="minorHAnsi" w:cstheme="minorBidi"/>
          <w:sz w:val="22"/>
          <w:szCs w:val="22"/>
          <w:shd w:val="clear" w:color="auto" w:fill="FFFFFF"/>
        </w:rPr>
        <w:t>individual</w:t>
      </w:r>
      <w:r w:rsidR="00D17810">
        <w:rPr>
          <w:rStyle w:val="normaltextrun"/>
          <w:rFonts w:asciiTheme="minorHAnsi" w:eastAsiaTheme="majorEastAsia" w:hAnsiTheme="minorHAnsi" w:cstheme="minorBidi"/>
          <w:sz w:val="22"/>
          <w:szCs w:val="22"/>
          <w:shd w:val="clear" w:color="auto" w:fill="FFFFFF"/>
        </w:rPr>
        <w:t xml:space="preserve"> sponsor</w:t>
      </w:r>
      <w:r w:rsidR="1D06293D" w:rsidRPr="088C7C12">
        <w:rPr>
          <w:rStyle w:val="normaltextrun"/>
          <w:rFonts w:asciiTheme="minorHAnsi" w:eastAsiaTheme="majorEastAsia" w:hAnsiTheme="minorHAnsi" w:cstheme="minorBidi"/>
          <w:sz w:val="22"/>
          <w:szCs w:val="22"/>
          <w:shd w:val="clear" w:color="auto" w:fill="FFFFFF"/>
        </w:rPr>
        <w:t xml:space="preserve"> </w:t>
      </w:r>
      <w:r w:rsidR="1D06293D" w:rsidRPr="4C8A7D20">
        <w:rPr>
          <w:rStyle w:val="normaltextrun"/>
          <w:rFonts w:asciiTheme="minorHAnsi" w:eastAsiaTheme="majorEastAsia" w:hAnsiTheme="minorHAnsi" w:cstheme="minorBidi"/>
          <w:sz w:val="22"/>
          <w:szCs w:val="22"/>
          <w:shd w:val="clear" w:color="auto" w:fill="FFFFFF"/>
        </w:rPr>
        <w:t>scheme</w:t>
      </w:r>
      <w:r w:rsidR="00742ED2">
        <w:rPr>
          <w:rStyle w:val="normaltextrun"/>
          <w:rFonts w:asciiTheme="minorHAnsi" w:eastAsiaTheme="majorEastAsia" w:hAnsiTheme="minorHAnsi" w:cstheme="minorBidi"/>
          <w:sz w:val="22"/>
          <w:szCs w:val="22"/>
        </w:rPr>
        <w:t>.</w:t>
      </w:r>
    </w:p>
    <w:p w14:paraId="157ECED8" w14:textId="77777777" w:rsidR="00F658D0" w:rsidRPr="00F04583" w:rsidRDefault="00F658D0" w:rsidP="00F658D0"/>
    <w:p w14:paraId="2F50C89F" w14:textId="3D19C9D8" w:rsidR="00413F6A" w:rsidRPr="00F04583" w:rsidRDefault="00413F6A" w:rsidP="00413F6A">
      <w:pPr>
        <w:pStyle w:val="Heading2"/>
        <w:rPr>
          <w:rFonts w:cstheme="majorHAnsi"/>
          <w:b/>
          <w:bCs/>
          <w:color w:val="auto"/>
          <w:sz w:val="28"/>
          <w:szCs w:val="28"/>
        </w:rPr>
      </w:pPr>
      <w:bookmarkStart w:id="9" w:name="_Toc140762091"/>
      <w:r w:rsidRPr="00F04583">
        <w:rPr>
          <w:rStyle w:val="normaltextrun"/>
          <w:rFonts w:cstheme="majorHAnsi"/>
          <w:b/>
          <w:bCs/>
          <w:color w:val="auto"/>
          <w:sz w:val="32"/>
          <w:szCs w:val="32"/>
          <w:shd w:val="clear" w:color="auto" w:fill="FFFFFF"/>
        </w:rPr>
        <w:t>Updating an existing Housing Need</w:t>
      </w:r>
      <w:bookmarkEnd w:id="9"/>
      <w:r w:rsidRPr="00F04583">
        <w:rPr>
          <w:rStyle w:val="normaltextrun"/>
          <w:rFonts w:cstheme="majorHAnsi"/>
          <w:b/>
          <w:bCs/>
          <w:color w:val="auto"/>
          <w:sz w:val="32"/>
          <w:szCs w:val="32"/>
          <w:shd w:val="clear" w:color="auto" w:fill="FFFFFF"/>
        </w:rPr>
        <w:t> </w:t>
      </w:r>
      <w:r w:rsidRPr="00F04583">
        <w:rPr>
          <w:rStyle w:val="eop"/>
          <w:rFonts w:cstheme="majorHAnsi"/>
          <w:b/>
          <w:bCs/>
          <w:color w:val="auto"/>
          <w:sz w:val="32"/>
          <w:szCs w:val="32"/>
        </w:rPr>
        <w:t> </w:t>
      </w:r>
    </w:p>
    <w:p w14:paraId="7DC27967" w14:textId="76015FBB" w:rsidR="00510441" w:rsidRPr="00F04583" w:rsidRDefault="00413F6A" w:rsidP="001838FB">
      <w:r w:rsidRPr="00F04583">
        <w:t xml:space="preserve"> </w:t>
      </w:r>
    </w:p>
    <w:p w14:paraId="713BEADD" w14:textId="6206FEB5" w:rsidR="005A28C4" w:rsidRPr="00F04583" w:rsidRDefault="005A28C4" w:rsidP="005E5432">
      <w:pPr>
        <w:pStyle w:val="paragraph"/>
        <w:numPr>
          <w:ilvl w:val="0"/>
          <w:numId w:val="19"/>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Go to the Applicants section and double-click on the name of an applicant to get to their individual applicant screen. </w:t>
      </w:r>
      <w:r w:rsidRPr="00F04583">
        <w:rPr>
          <w:rStyle w:val="eop"/>
          <w:rFonts w:asciiTheme="minorHAnsi" w:hAnsiTheme="minorHAnsi" w:cstheme="minorHAnsi"/>
          <w:sz w:val="22"/>
          <w:szCs w:val="22"/>
        </w:rPr>
        <w:t> </w:t>
      </w:r>
    </w:p>
    <w:p w14:paraId="168172C3" w14:textId="7D6A473D" w:rsidR="005A28C4" w:rsidRPr="00F04583" w:rsidRDefault="005A28C4" w:rsidP="005E5432">
      <w:pPr>
        <w:pStyle w:val="paragraph"/>
        <w:numPr>
          <w:ilvl w:val="0"/>
          <w:numId w:val="19"/>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On the Summary tab, click on the Household ID (FAM# or WG#). </w:t>
      </w:r>
      <w:r w:rsidRPr="00F04583">
        <w:rPr>
          <w:rStyle w:val="eop"/>
          <w:rFonts w:asciiTheme="minorHAnsi" w:hAnsiTheme="minorHAnsi" w:cstheme="minorHAnsi"/>
          <w:sz w:val="22"/>
          <w:szCs w:val="22"/>
        </w:rPr>
        <w:t> </w:t>
      </w:r>
    </w:p>
    <w:p w14:paraId="7F1C57D0" w14:textId="22B9175B" w:rsidR="005A28C4" w:rsidRPr="00F04583" w:rsidRDefault="005A28C4" w:rsidP="005A28C4">
      <w:pPr>
        <w:pStyle w:val="paragraph"/>
        <w:shd w:val="clear" w:color="auto" w:fill="FFFFFF"/>
        <w:spacing w:before="0" w:beforeAutospacing="0" w:after="0" w:afterAutospacing="0"/>
        <w:ind w:left="720"/>
        <w:textAlignment w:val="baseline"/>
        <w:rPr>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 </w:t>
      </w:r>
      <w:r w:rsidRPr="00F04583">
        <w:rPr>
          <w:rFonts w:asciiTheme="minorHAnsi" w:eastAsiaTheme="minorHAnsi" w:hAnsiTheme="minorHAnsi" w:cstheme="minorHAnsi"/>
          <w:noProof/>
          <w:sz w:val="20"/>
          <w:szCs w:val="20"/>
          <w:lang w:eastAsia="en-US"/>
        </w:rPr>
        <w:drawing>
          <wp:inline distT="0" distB="0" distL="0" distR="0" wp14:anchorId="304D82FB" wp14:editId="6D1A3D93">
            <wp:extent cx="3295650" cy="523875"/>
            <wp:effectExtent l="0" t="0" r="0" b="9525"/>
            <wp:docPr id="8" name="Picture 8" descr="A picture containing text, font, logo,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ont, logo, wh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523875"/>
                    </a:xfrm>
                    <a:prstGeom prst="rect">
                      <a:avLst/>
                    </a:prstGeom>
                    <a:noFill/>
                    <a:ln>
                      <a:noFill/>
                    </a:ln>
                  </pic:spPr>
                </pic:pic>
              </a:graphicData>
            </a:graphic>
          </wp:inline>
        </w:drawing>
      </w:r>
      <w:r w:rsidRPr="00F04583">
        <w:rPr>
          <w:rStyle w:val="eop"/>
          <w:rFonts w:asciiTheme="minorHAnsi" w:hAnsiTheme="minorHAnsi" w:cstheme="minorHAnsi"/>
          <w:sz w:val="22"/>
          <w:szCs w:val="22"/>
        </w:rPr>
        <w:t> </w:t>
      </w:r>
    </w:p>
    <w:p w14:paraId="7D61B082" w14:textId="6F4C02FD" w:rsidR="005A28C4" w:rsidRPr="00F04583" w:rsidRDefault="005A28C4" w:rsidP="52964283">
      <w:pPr>
        <w:pStyle w:val="paragraph"/>
        <w:numPr>
          <w:ilvl w:val="0"/>
          <w:numId w:val="19"/>
        </w:numPr>
        <w:shd w:val="clear" w:color="auto" w:fill="FFFFFF" w:themeFill="background1"/>
        <w:spacing w:before="0" w:beforeAutospacing="0" w:after="0" w:afterAutospacing="0"/>
        <w:textAlignment w:val="baseline"/>
        <w:rPr>
          <w:rStyle w:val="eop"/>
          <w:rFonts w:asciiTheme="minorHAnsi" w:hAnsiTheme="minorHAnsi" w:cstheme="minorBidi"/>
          <w:sz w:val="22"/>
          <w:szCs w:val="22"/>
        </w:rPr>
      </w:pPr>
      <w:r w:rsidRPr="52964283">
        <w:rPr>
          <w:rStyle w:val="normaltextrun"/>
          <w:rFonts w:asciiTheme="minorHAnsi" w:hAnsiTheme="minorHAnsi" w:cstheme="minorBidi"/>
          <w:sz w:val="22"/>
          <w:szCs w:val="22"/>
          <w:shd w:val="clear" w:color="auto" w:fill="FFFFFF"/>
        </w:rPr>
        <w:t>On the Household screen click on the Housing Need</w:t>
      </w:r>
      <w:r w:rsidR="00136ADB">
        <w:rPr>
          <w:rStyle w:val="normaltextrun"/>
          <w:rFonts w:asciiTheme="minorHAnsi" w:hAnsiTheme="minorHAnsi" w:cstheme="minorBidi"/>
          <w:sz w:val="22"/>
          <w:szCs w:val="22"/>
          <w:shd w:val="clear" w:color="auto" w:fill="FFFFFF"/>
        </w:rPr>
        <w:t>s</w:t>
      </w:r>
      <w:r w:rsidR="001B7236" w:rsidRPr="52964283">
        <w:rPr>
          <w:rStyle w:val="normaltextrun"/>
          <w:rFonts w:asciiTheme="minorHAnsi" w:hAnsiTheme="minorHAnsi" w:cstheme="minorBidi"/>
          <w:sz w:val="22"/>
          <w:szCs w:val="22"/>
          <w:shd w:val="clear" w:color="auto" w:fill="FFFFFF"/>
        </w:rPr>
        <w:t xml:space="preserve"> tab</w:t>
      </w:r>
      <w:r w:rsidRPr="52964283">
        <w:rPr>
          <w:rStyle w:val="normaltextrun"/>
          <w:rFonts w:asciiTheme="minorHAnsi" w:hAnsiTheme="minorHAnsi" w:cstheme="minorBidi"/>
          <w:sz w:val="22"/>
          <w:szCs w:val="22"/>
          <w:shd w:val="clear" w:color="auto" w:fill="FFFFFF"/>
        </w:rPr>
        <w:t>.  </w:t>
      </w:r>
      <w:r w:rsidRPr="52964283">
        <w:rPr>
          <w:rStyle w:val="eop"/>
          <w:rFonts w:asciiTheme="minorHAnsi" w:hAnsiTheme="minorHAnsi" w:cstheme="minorBidi"/>
          <w:sz w:val="22"/>
          <w:szCs w:val="22"/>
        </w:rPr>
        <w:t> </w:t>
      </w:r>
    </w:p>
    <w:p w14:paraId="360AD395" w14:textId="77777777" w:rsidR="00395A08" w:rsidRPr="00F04583" w:rsidRDefault="00395A08" w:rsidP="00395A08">
      <w:pPr>
        <w:pStyle w:val="paragraph"/>
        <w:shd w:val="clear" w:color="auto" w:fill="FFFFFF"/>
        <w:spacing w:before="0" w:beforeAutospacing="0" w:after="0" w:afterAutospacing="0"/>
        <w:ind w:left="720"/>
        <w:textAlignment w:val="baseline"/>
        <w:rPr>
          <w:rStyle w:val="eop"/>
          <w:rFonts w:asciiTheme="minorHAnsi" w:hAnsiTheme="minorHAnsi" w:cstheme="minorHAnsi"/>
          <w:sz w:val="22"/>
          <w:szCs w:val="22"/>
        </w:rPr>
      </w:pPr>
    </w:p>
    <w:p w14:paraId="02055CDD" w14:textId="2D4B5733" w:rsidR="001B7236" w:rsidRPr="00F04583" w:rsidRDefault="00713A79" w:rsidP="001B7236">
      <w:pPr>
        <w:pStyle w:val="paragraph"/>
        <w:shd w:val="clear" w:color="auto" w:fill="FFFFFF"/>
        <w:spacing w:before="0" w:beforeAutospacing="0" w:after="0" w:afterAutospacing="0"/>
        <w:textAlignment w:val="baseline"/>
        <w:rPr>
          <w:rFonts w:asciiTheme="minorHAnsi" w:hAnsiTheme="minorHAnsi" w:cstheme="minorHAnsi"/>
          <w:b/>
          <w:bCs/>
          <w:sz w:val="32"/>
          <w:szCs w:val="32"/>
        </w:rPr>
      </w:pPr>
      <w:r w:rsidRPr="00713A79">
        <w:rPr>
          <w:rFonts w:asciiTheme="minorHAnsi" w:hAnsiTheme="minorHAnsi" w:cstheme="minorHAnsi"/>
          <w:b/>
          <w:bCs/>
          <w:noProof/>
          <w:sz w:val="32"/>
          <w:szCs w:val="32"/>
        </w:rPr>
        <w:drawing>
          <wp:inline distT="0" distB="0" distL="0" distR="0" wp14:anchorId="3E5CFF4B" wp14:editId="27A61208">
            <wp:extent cx="5731510" cy="5975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97535"/>
                    </a:xfrm>
                    <a:prstGeom prst="rect">
                      <a:avLst/>
                    </a:prstGeom>
                  </pic:spPr>
                </pic:pic>
              </a:graphicData>
            </a:graphic>
          </wp:inline>
        </w:drawing>
      </w:r>
    </w:p>
    <w:p w14:paraId="27BD6570" w14:textId="06827341" w:rsidR="005A28C4" w:rsidRDefault="005A28C4" w:rsidP="005A28C4">
      <w:pPr>
        <w:pStyle w:val="paragraph"/>
        <w:shd w:val="clear" w:color="auto" w:fill="FFFFFF"/>
        <w:spacing w:before="0" w:beforeAutospacing="0" w:after="0" w:afterAutospacing="0"/>
        <w:ind w:left="720"/>
        <w:textAlignment w:val="baseline"/>
        <w:rPr>
          <w:rStyle w:val="eop"/>
          <w:rFonts w:asciiTheme="minorHAnsi" w:hAnsiTheme="minorHAnsi" w:cstheme="minorHAnsi"/>
          <w:sz w:val="22"/>
          <w:szCs w:val="22"/>
        </w:rPr>
      </w:pPr>
      <w:r w:rsidRPr="00F04583">
        <w:rPr>
          <w:rStyle w:val="eop"/>
          <w:rFonts w:asciiTheme="minorHAnsi" w:hAnsiTheme="minorHAnsi" w:cstheme="minorHAnsi"/>
          <w:sz w:val="22"/>
          <w:szCs w:val="22"/>
        </w:rPr>
        <w:t> </w:t>
      </w:r>
    </w:p>
    <w:p w14:paraId="2D27ACAD" w14:textId="77777777" w:rsidR="00713A79" w:rsidRPr="00F04583" w:rsidRDefault="00713A79" w:rsidP="005A28C4">
      <w:pPr>
        <w:pStyle w:val="paragraph"/>
        <w:shd w:val="clear" w:color="auto" w:fill="FFFFFF"/>
        <w:spacing w:before="0" w:beforeAutospacing="0" w:after="0" w:afterAutospacing="0"/>
        <w:ind w:left="720"/>
        <w:textAlignment w:val="baseline"/>
        <w:rPr>
          <w:rFonts w:asciiTheme="minorHAnsi" w:hAnsiTheme="minorHAnsi" w:cstheme="minorHAnsi"/>
          <w:sz w:val="22"/>
          <w:szCs w:val="22"/>
        </w:rPr>
      </w:pPr>
    </w:p>
    <w:p w14:paraId="27E9370E" w14:textId="77777777" w:rsidR="005A28C4" w:rsidRPr="00F04583" w:rsidRDefault="005A28C4" w:rsidP="005E5432">
      <w:pPr>
        <w:pStyle w:val="paragraph"/>
        <w:numPr>
          <w:ilvl w:val="0"/>
          <w:numId w:val="19"/>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Make changes to the fields as required. Those marked with a red asterisk (*) are mandatory. </w:t>
      </w:r>
      <w:r w:rsidRPr="00F04583">
        <w:rPr>
          <w:rStyle w:val="eop"/>
          <w:rFonts w:asciiTheme="minorHAnsi" w:hAnsiTheme="minorHAnsi" w:cstheme="minorHAnsi"/>
          <w:sz w:val="22"/>
          <w:szCs w:val="22"/>
        </w:rPr>
        <w:t> </w:t>
      </w:r>
    </w:p>
    <w:p w14:paraId="38F1E4DC" w14:textId="77777777" w:rsidR="005A28C4" w:rsidRPr="00F04583" w:rsidRDefault="005A28C4" w:rsidP="3CB35BF8">
      <w:pPr>
        <w:pStyle w:val="paragraph"/>
        <w:numPr>
          <w:ilvl w:val="0"/>
          <w:numId w:val="19"/>
        </w:numPr>
        <w:shd w:val="clear" w:color="auto" w:fill="FFFFFF" w:themeFill="background1"/>
        <w:spacing w:before="0" w:beforeAutospacing="0" w:after="0" w:afterAutospacing="0"/>
        <w:textAlignment w:val="baseline"/>
        <w:rPr>
          <w:rStyle w:val="eop"/>
          <w:rFonts w:asciiTheme="minorHAnsi" w:hAnsiTheme="minorHAnsi" w:cstheme="minorBidi"/>
          <w:sz w:val="22"/>
          <w:szCs w:val="22"/>
        </w:rPr>
      </w:pPr>
      <w:r w:rsidRPr="3CB35BF8">
        <w:rPr>
          <w:rStyle w:val="normaltextrun"/>
          <w:rFonts w:asciiTheme="minorHAnsi" w:hAnsiTheme="minorHAnsi" w:cstheme="minorBidi"/>
          <w:sz w:val="22"/>
          <w:szCs w:val="22"/>
          <w:shd w:val="clear" w:color="auto" w:fill="FFFFFF"/>
        </w:rPr>
        <w:t xml:space="preserve">Once you have made the required changes, </w:t>
      </w:r>
      <w:r w:rsidRPr="7DC3AA66">
        <w:rPr>
          <w:rStyle w:val="normaltextrun"/>
          <w:rFonts w:asciiTheme="minorHAnsi" w:hAnsiTheme="minorHAnsi" w:cstheme="minorBidi"/>
          <w:sz w:val="22"/>
          <w:szCs w:val="22"/>
          <w:shd w:val="clear" w:color="auto" w:fill="FFFFFF"/>
        </w:rPr>
        <w:t>make sure to</w:t>
      </w:r>
      <w:r w:rsidRPr="3CB35BF8">
        <w:rPr>
          <w:rStyle w:val="normaltextrun"/>
          <w:rFonts w:asciiTheme="minorHAnsi" w:hAnsiTheme="minorHAnsi" w:cstheme="minorBidi"/>
          <w:sz w:val="22"/>
          <w:szCs w:val="22"/>
          <w:shd w:val="clear" w:color="auto" w:fill="FFFFFF"/>
        </w:rPr>
        <w:t xml:space="preserve"> save by clicking the Save button or Save &amp; Close button. </w:t>
      </w:r>
      <w:r w:rsidRPr="3CB35BF8">
        <w:rPr>
          <w:rStyle w:val="eop"/>
          <w:rFonts w:asciiTheme="minorHAnsi" w:hAnsiTheme="minorHAnsi" w:cstheme="minorBidi"/>
          <w:sz w:val="22"/>
          <w:szCs w:val="22"/>
        </w:rPr>
        <w:t> </w:t>
      </w:r>
    </w:p>
    <w:p w14:paraId="23961016" w14:textId="77777777" w:rsidR="00BE05B3" w:rsidRPr="00F04583" w:rsidRDefault="00BE05B3" w:rsidP="00BE05B3">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p>
    <w:p w14:paraId="5179748A" w14:textId="77777777" w:rsidR="00BE05B3" w:rsidRPr="00F04583" w:rsidRDefault="00BE05B3" w:rsidP="00BE05B3">
      <w:pPr>
        <w:pStyle w:val="Heading2"/>
        <w:rPr>
          <w:rStyle w:val="eop"/>
          <w:rFonts w:cstheme="majorHAnsi"/>
          <w:b/>
          <w:bCs/>
          <w:color w:val="auto"/>
          <w:sz w:val="32"/>
          <w:szCs w:val="32"/>
        </w:rPr>
      </w:pPr>
      <w:bookmarkStart w:id="10" w:name="_Toc140762092"/>
      <w:r w:rsidRPr="00F04583">
        <w:rPr>
          <w:rStyle w:val="normaltextrun"/>
          <w:rFonts w:cstheme="majorHAnsi"/>
          <w:b/>
          <w:bCs/>
          <w:color w:val="auto"/>
          <w:sz w:val="32"/>
          <w:szCs w:val="32"/>
          <w:shd w:val="clear" w:color="auto" w:fill="FFFFFF"/>
        </w:rPr>
        <w:t>Creating a new Housing Need</w:t>
      </w:r>
      <w:bookmarkEnd w:id="10"/>
      <w:r w:rsidRPr="00F04583">
        <w:rPr>
          <w:rStyle w:val="normaltextrun"/>
          <w:rFonts w:cstheme="majorHAnsi"/>
          <w:b/>
          <w:bCs/>
          <w:color w:val="auto"/>
          <w:sz w:val="32"/>
          <w:szCs w:val="32"/>
          <w:shd w:val="clear" w:color="auto" w:fill="FFFFFF"/>
        </w:rPr>
        <w:t> </w:t>
      </w:r>
      <w:r w:rsidRPr="00F04583">
        <w:rPr>
          <w:rStyle w:val="eop"/>
          <w:rFonts w:cstheme="majorHAnsi"/>
          <w:b/>
          <w:bCs/>
          <w:color w:val="auto"/>
          <w:sz w:val="32"/>
          <w:szCs w:val="32"/>
        </w:rPr>
        <w:t> </w:t>
      </w:r>
    </w:p>
    <w:p w14:paraId="0C34B67A" w14:textId="77777777" w:rsidR="00BE05B3" w:rsidRPr="00F04583" w:rsidRDefault="00BE05B3" w:rsidP="00BE05B3"/>
    <w:p w14:paraId="29C83894" w14:textId="77777777" w:rsidR="00610BD2" w:rsidRPr="00F04583" w:rsidRDefault="00610BD2" w:rsidP="00610BD2">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Go to the Applicants section and double-click on the name of an applicant to get to their individual applicant screen. </w:t>
      </w:r>
      <w:r w:rsidRPr="00F04583">
        <w:rPr>
          <w:rStyle w:val="eop"/>
          <w:rFonts w:asciiTheme="minorHAnsi" w:hAnsiTheme="minorHAnsi" w:cstheme="minorHAnsi"/>
          <w:sz w:val="22"/>
          <w:szCs w:val="22"/>
        </w:rPr>
        <w:t> </w:t>
      </w:r>
    </w:p>
    <w:p w14:paraId="012F4DDA" w14:textId="77777777" w:rsidR="00610BD2" w:rsidRPr="00F04583" w:rsidRDefault="00610BD2" w:rsidP="00610BD2">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On the Summary tab, click on the Household ID (FAM# or WG#). </w:t>
      </w:r>
      <w:r w:rsidRPr="00F04583">
        <w:rPr>
          <w:rStyle w:val="eop"/>
          <w:rFonts w:asciiTheme="minorHAnsi" w:hAnsiTheme="minorHAnsi" w:cstheme="minorHAnsi"/>
          <w:sz w:val="22"/>
          <w:szCs w:val="22"/>
        </w:rPr>
        <w:t> </w:t>
      </w:r>
    </w:p>
    <w:p w14:paraId="65CBAD05" w14:textId="2FFDFBB0" w:rsidR="00BE05B3" w:rsidRPr="00F04583" w:rsidRDefault="00BE05B3" w:rsidP="00BE05B3">
      <w:pPr>
        <w:pStyle w:val="paragraph"/>
        <w:shd w:val="clear" w:color="auto" w:fill="FFFFFF"/>
        <w:spacing w:before="0" w:beforeAutospacing="0" w:after="0" w:afterAutospacing="0"/>
        <w:ind w:left="720"/>
        <w:textAlignment w:val="baseline"/>
        <w:rPr>
          <w:rFonts w:asciiTheme="minorHAnsi" w:hAnsiTheme="minorHAnsi" w:cstheme="minorHAnsi"/>
          <w:sz w:val="22"/>
          <w:szCs w:val="22"/>
        </w:rPr>
      </w:pPr>
      <w:r w:rsidRPr="00F04583">
        <w:rPr>
          <w:rStyle w:val="eop"/>
          <w:rFonts w:asciiTheme="minorHAnsi" w:hAnsiTheme="minorHAnsi" w:cstheme="minorHAnsi"/>
          <w:sz w:val="22"/>
          <w:szCs w:val="22"/>
        </w:rPr>
        <w:t> </w:t>
      </w:r>
    </w:p>
    <w:p w14:paraId="51B97966" w14:textId="7A09DF48" w:rsidR="00BE05B3" w:rsidRPr="00F04583" w:rsidRDefault="00BE05B3" w:rsidP="00BE05B3">
      <w:pPr>
        <w:pStyle w:val="paragraph"/>
        <w:shd w:val="clear" w:color="auto" w:fill="FFFFFF"/>
        <w:spacing w:before="0" w:beforeAutospacing="0" w:after="0" w:afterAutospacing="0"/>
        <w:ind w:left="720"/>
        <w:textAlignment w:val="baseline"/>
        <w:rPr>
          <w:rStyle w:val="eop"/>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 </w:t>
      </w:r>
      <w:r w:rsidRPr="00F04583">
        <w:rPr>
          <w:rStyle w:val="eop"/>
          <w:rFonts w:asciiTheme="minorHAnsi" w:hAnsiTheme="minorHAnsi" w:cstheme="minorHAnsi"/>
          <w:sz w:val="22"/>
          <w:szCs w:val="22"/>
        </w:rPr>
        <w:t> </w:t>
      </w:r>
      <w:r w:rsidR="00610BD2" w:rsidRPr="00F04583">
        <w:rPr>
          <w:rFonts w:asciiTheme="minorHAnsi" w:eastAsiaTheme="minorHAnsi" w:hAnsiTheme="minorHAnsi" w:cstheme="minorHAnsi"/>
          <w:noProof/>
          <w:sz w:val="20"/>
          <w:szCs w:val="20"/>
          <w:lang w:eastAsia="en-US"/>
        </w:rPr>
        <w:drawing>
          <wp:inline distT="0" distB="0" distL="0" distR="0" wp14:anchorId="67C7D3CD" wp14:editId="7815490B">
            <wp:extent cx="3295650" cy="523875"/>
            <wp:effectExtent l="0" t="0" r="0" b="9525"/>
            <wp:docPr id="19" name="Picture 19" descr="A picture containing text, font, logo,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ont, logo, wh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523875"/>
                    </a:xfrm>
                    <a:prstGeom prst="rect">
                      <a:avLst/>
                    </a:prstGeom>
                    <a:noFill/>
                    <a:ln>
                      <a:noFill/>
                    </a:ln>
                  </pic:spPr>
                </pic:pic>
              </a:graphicData>
            </a:graphic>
          </wp:inline>
        </w:drawing>
      </w:r>
    </w:p>
    <w:p w14:paraId="76002E25" w14:textId="77777777" w:rsidR="00395A08" w:rsidRPr="00F04583" w:rsidRDefault="00395A08" w:rsidP="00395A08">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3D3BAB6A" w14:textId="77777777" w:rsidR="00395A08" w:rsidRPr="00F04583" w:rsidRDefault="00BE05B3" w:rsidP="00395A08">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This will take you to the Household section.  </w:t>
      </w:r>
      <w:r w:rsidRPr="00F04583">
        <w:rPr>
          <w:rStyle w:val="eop"/>
          <w:rFonts w:asciiTheme="minorHAnsi" w:hAnsiTheme="minorHAnsi" w:cstheme="minorHAnsi"/>
          <w:sz w:val="22"/>
          <w:szCs w:val="22"/>
        </w:rPr>
        <w:t> </w:t>
      </w:r>
    </w:p>
    <w:p w14:paraId="6A0E6E24" w14:textId="338487A2" w:rsidR="009D20C9" w:rsidRPr="009D20C9" w:rsidRDefault="00A37103" w:rsidP="00824457">
      <w:pPr>
        <w:pStyle w:val="paragraph"/>
        <w:numPr>
          <w:ilvl w:val="0"/>
          <w:numId w:val="31"/>
        </w:numPr>
        <w:shd w:val="clear" w:color="auto" w:fill="FFFFFF" w:themeFill="background1"/>
        <w:spacing w:before="0" w:beforeAutospacing="0" w:after="0" w:afterAutospacing="0"/>
        <w:textAlignment w:val="baseline"/>
        <w:rPr>
          <w:rStyle w:val="normaltextrun"/>
          <w:rFonts w:asciiTheme="minorHAnsi" w:hAnsiTheme="minorHAnsi" w:cstheme="minorBidi"/>
          <w:sz w:val="22"/>
          <w:szCs w:val="22"/>
        </w:rPr>
      </w:pPr>
      <w:r w:rsidRPr="52964283">
        <w:rPr>
          <w:rStyle w:val="normaltextrun"/>
          <w:rFonts w:asciiTheme="minorHAnsi" w:hAnsiTheme="minorHAnsi" w:cstheme="minorBidi"/>
          <w:sz w:val="22"/>
          <w:szCs w:val="22"/>
          <w:shd w:val="clear" w:color="auto" w:fill="FFFFFF"/>
        </w:rPr>
        <w:t>On the Household screen click on the Housing Need tab</w:t>
      </w:r>
      <w:r w:rsidR="009D20C9">
        <w:rPr>
          <w:rStyle w:val="normaltextrun"/>
          <w:rFonts w:asciiTheme="minorHAnsi" w:hAnsiTheme="minorHAnsi" w:cstheme="minorBidi"/>
          <w:sz w:val="22"/>
          <w:szCs w:val="22"/>
          <w:shd w:val="clear" w:color="auto" w:fill="FFFFFF"/>
        </w:rPr>
        <w:t xml:space="preserve"> – if there is no active housing need you will see the message: Sou</w:t>
      </w:r>
      <w:r w:rsidR="00AA2016">
        <w:rPr>
          <w:rStyle w:val="normaltextrun"/>
          <w:rFonts w:asciiTheme="minorHAnsi" w:hAnsiTheme="minorHAnsi" w:cstheme="minorBidi"/>
          <w:sz w:val="22"/>
          <w:szCs w:val="22"/>
          <w:shd w:val="clear" w:color="auto" w:fill="FFFFFF"/>
        </w:rPr>
        <w:t xml:space="preserve">rce record not selected. </w:t>
      </w:r>
      <w:r>
        <w:rPr>
          <w:rStyle w:val="normaltextrun"/>
          <w:rFonts w:asciiTheme="minorHAnsi" w:hAnsiTheme="minorHAnsi" w:cstheme="minorBidi"/>
          <w:sz w:val="22"/>
          <w:szCs w:val="22"/>
          <w:shd w:val="clear" w:color="auto" w:fill="FFFFFF"/>
        </w:rPr>
        <w:t xml:space="preserve"> </w:t>
      </w:r>
    </w:p>
    <w:p w14:paraId="022ED4F2" w14:textId="4D07F182" w:rsidR="00BE05B3" w:rsidRDefault="00AA2016" w:rsidP="00824457">
      <w:pPr>
        <w:pStyle w:val="paragraph"/>
        <w:numPr>
          <w:ilvl w:val="0"/>
          <w:numId w:val="31"/>
        </w:numPr>
        <w:shd w:val="clear" w:color="auto" w:fill="FFFFFF" w:themeFill="background1"/>
        <w:spacing w:before="0" w:beforeAutospacing="0" w:after="0" w:afterAutospacing="0"/>
        <w:textAlignment w:val="baseline"/>
        <w:rPr>
          <w:rStyle w:val="eop"/>
          <w:rFonts w:asciiTheme="minorHAnsi" w:hAnsiTheme="minorHAnsi" w:cstheme="minorBidi"/>
          <w:sz w:val="22"/>
          <w:szCs w:val="22"/>
        </w:rPr>
      </w:pPr>
      <w:r>
        <w:rPr>
          <w:rStyle w:val="normaltextrun"/>
          <w:rFonts w:asciiTheme="minorHAnsi" w:eastAsiaTheme="majorEastAsia" w:hAnsiTheme="minorHAnsi" w:cstheme="minorBidi"/>
          <w:sz w:val="22"/>
          <w:szCs w:val="22"/>
          <w:shd w:val="clear" w:color="auto" w:fill="FFFFFF"/>
        </w:rPr>
        <w:t>You will need to click the</w:t>
      </w:r>
      <w:r w:rsidR="00BE05B3" w:rsidRPr="00A37103">
        <w:rPr>
          <w:rStyle w:val="normaltextrun"/>
          <w:rFonts w:asciiTheme="minorHAnsi" w:eastAsiaTheme="majorEastAsia" w:hAnsiTheme="minorHAnsi" w:cstheme="minorBidi"/>
          <w:sz w:val="22"/>
          <w:szCs w:val="22"/>
          <w:shd w:val="clear" w:color="auto" w:fill="FFFFFF"/>
        </w:rPr>
        <w:t xml:space="preserve"> </w:t>
      </w:r>
      <w:r w:rsidR="006E10EC">
        <w:rPr>
          <w:rStyle w:val="normaltextrun"/>
          <w:rFonts w:asciiTheme="minorHAnsi" w:eastAsiaTheme="majorEastAsia" w:hAnsiTheme="minorHAnsi" w:cstheme="minorBidi"/>
          <w:sz w:val="22"/>
          <w:szCs w:val="22"/>
          <w:shd w:val="clear" w:color="auto" w:fill="FFFFFF"/>
        </w:rPr>
        <w:t xml:space="preserve">Create Housing </w:t>
      </w:r>
      <w:r w:rsidR="00A27C7F">
        <w:rPr>
          <w:rStyle w:val="normaltextrun"/>
          <w:rFonts w:asciiTheme="minorHAnsi" w:eastAsiaTheme="majorEastAsia" w:hAnsiTheme="minorHAnsi" w:cstheme="minorBidi"/>
          <w:sz w:val="22"/>
          <w:szCs w:val="22"/>
          <w:shd w:val="clear" w:color="auto" w:fill="FFFFFF"/>
        </w:rPr>
        <w:t>Need</w:t>
      </w:r>
      <w:r w:rsidR="006E10EC">
        <w:rPr>
          <w:rStyle w:val="normaltextrun"/>
          <w:rFonts w:asciiTheme="minorHAnsi" w:eastAsiaTheme="majorEastAsia" w:hAnsiTheme="minorHAnsi" w:cstheme="minorBidi"/>
          <w:sz w:val="22"/>
          <w:szCs w:val="22"/>
          <w:shd w:val="clear" w:color="auto" w:fill="FFFFFF"/>
        </w:rPr>
        <w:t>s button, which will show at the top of the household screen</w:t>
      </w:r>
      <w:r w:rsidR="00D0703E" w:rsidRPr="00A37103">
        <w:rPr>
          <w:rStyle w:val="normaltextrun"/>
          <w:rFonts w:asciiTheme="minorHAnsi" w:eastAsiaTheme="majorEastAsia" w:hAnsiTheme="minorHAnsi" w:cstheme="minorBidi"/>
          <w:sz w:val="22"/>
          <w:szCs w:val="22"/>
          <w:shd w:val="clear" w:color="auto" w:fill="FFFFFF"/>
        </w:rPr>
        <w:t xml:space="preserve">. </w:t>
      </w:r>
      <w:r w:rsidR="00BE05B3" w:rsidRPr="00A37103">
        <w:rPr>
          <w:rStyle w:val="normaltextrun"/>
          <w:rFonts w:asciiTheme="minorHAnsi" w:eastAsiaTheme="majorEastAsia" w:hAnsiTheme="minorHAnsi" w:cstheme="minorBidi"/>
          <w:sz w:val="22"/>
          <w:szCs w:val="22"/>
          <w:shd w:val="clear" w:color="auto" w:fill="FFFFFF"/>
        </w:rPr>
        <w:t> </w:t>
      </w:r>
      <w:r w:rsidR="00BE05B3" w:rsidRPr="00A37103">
        <w:rPr>
          <w:rStyle w:val="eop"/>
          <w:rFonts w:asciiTheme="minorHAnsi" w:hAnsiTheme="minorHAnsi" w:cstheme="minorBidi"/>
          <w:sz w:val="22"/>
          <w:szCs w:val="22"/>
        </w:rPr>
        <w:t> </w:t>
      </w:r>
    </w:p>
    <w:p w14:paraId="02CE1F30" w14:textId="44C8E836" w:rsidR="00394F04" w:rsidRPr="00A37103" w:rsidRDefault="00295E10" w:rsidP="00394F04">
      <w:pPr>
        <w:pStyle w:val="paragraph"/>
        <w:shd w:val="clear" w:color="auto" w:fill="FFFFFF" w:themeFill="background1"/>
        <w:spacing w:before="0" w:beforeAutospacing="0" w:after="0" w:afterAutospacing="0"/>
        <w:ind w:left="720"/>
        <w:textAlignment w:val="baseline"/>
        <w:rPr>
          <w:rStyle w:val="eop"/>
          <w:rFonts w:asciiTheme="minorHAnsi" w:hAnsiTheme="minorHAnsi" w:cstheme="minorBidi"/>
          <w:sz w:val="22"/>
          <w:szCs w:val="22"/>
        </w:rPr>
      </w:pPr>
      <w:r w:rsidRPr="00295E10">
        <w:rPr>
          <w:rStyle w:val="eop"/>
          <w:rFonts w:asciiTheme="minorHAnsi" w:hAnsiTheme="minorHAnsi" w:cstheme="minorBidi"/>
          <w:noProof/>
          <w:sz w:val="22"/>
          <w:szCs w:val="22"/>
        </w:rPr>
        <w:lastRenderedPageBreak/>
        <w:drawing>
          <wp:anchor distT="0" distB="0" distL="114300" distR="114300" simplePos="0" relativeHeight="251658247" behindDoc="0" locked="0" layoutInCell="1" allowOverlap="1" wp14:anchorId="15028FC3" wp14:editId="77620C60">
            <wp:simplePos x="0" y="0"/>
            <wp:positionH relativeFrom="column">
              <wp:posOffset>341740</wp:posOffset>
            </wp:positionH>
            <wp:positionV relativeFrom="paragraph">
              <wp:posOffset>182880</wp:posOffset>
            </wp:positionV>
            <wp:extent cx="5731510" cy="1610360"/>
            <wp:effectExtent l="0" t="0" r="2540" b="8890"/>
            <wp:wrapTopAndBottom/>
            <wp:docPr id="50" name="Picture 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1610360"/>
                    </a:xfrm>
                    <a:prstGeom prst="rect">
                      <a:avLst/>
                    </a:prstGeom>
                  </pic:spPr>
                </pic:pic>
              </a:graphicData>
            </a:graphic>
          </wp:anchor>
        </w:drawing>
      </w:r>
    </w:p>
    <w:p w14:paraId="67493CA8" w14:textId="63F10DFC" w:rsidR="00E40513" w:rsidRDefault="00E40513" w:rsidP="00E40513">
      <w:pPr>
        <w:pStyle w:val="paragraph"/>
        <w:shd w:val="clear" w:color="auto" w:fill="FFFFFF"/>
        <w:spacing w:before="0" w:beforeAutospacing="0" w:after="0" w:afterAutospacing="0"/>
        <w:textAlignment w:val="baseline"/>
        <w:rPr>
          <w:rStyle w:val="normaltextrun"/>
          <w:rFonts w:asciiTheme="minorHAnsi" w:hAnsiTheme="minorHAnsi" w:cstheme="minorHAnsi"/>
          <w:sz w:val="22"/>
          <w:szCs w:val="22"/>
        </w:rPr>
      </w:pPr>
    </w:p>
    <w:p w14:paraId="67290B9C" w14:textId="01DE92A2" w:rsidR="00394F04" w:rsidRPr="00295E10" w:rsidRDefault="000E05F6" w:rsidP="00E40513">
      <w:pPr>
        <w:pStyle w:val="paragraph"/>
        <w:numPr>
          <w:ilvl w:val="0"/>
          <w:numId w:val="31"/>
        </w:numPr>
        <w:shd w:val="clear" w:color="auto" w:fill="FFFFFF"/>
        <w:spacing w:before="0" w:beforeAutospacing="0" w:after="0" w:afterAutospacing="0"/>
        <w:textAlignment w:val="baseline"/>
        <w:rPr>
          <w:rStyle w:val="normaltextrun"/>
          <w:rFonts w:asciiTheme="minorHAnsi" w:hAnsiTheme="minorHAnsi" w:cstheme="minorHAnsi"/>
          <w:sz w:val="22"/>
          <w:szCs w:val="22"/>
        </w:rPr>
      </w:pPr>
      <w:r w:rsidRPr="00295E10">
        <w:rPr>
          <w:rStyle w:val="normaltextrun"/>
          <w:rFonts w:asciiTheme="minorHAnsi" w:hAnsiTheme="minorHAnsi" w:cstheme="minorHAnsi"/>
          <w:sz w:val="22"/>
          <w:szCs w:val="22"/>
        </w:rPr>
        <w:t xml:space="preserve">You will then see a pop up confirming that a </w:t>
      </w:r>
      <w:r w:rsidR="002A30BB" w:rsidRPr="00295E10">
        <w:rPr>
          <w:rStyle w:val="normaltextrun"/>
          <w:rFonts w:asciiTheme="minorHAnsi" w:hAnsiTheme="minorHAnsi" w:cstheme="minorHAnsi"/>
          <w:sz w:val="22"/>
          <w:szCs w:val="22"/>
        </w:rPr>
        <w:t>housing need will be created for the household – select ok.</w:t>
      </w:r>
    </w:p>
    <w:p w14:paraId="1835CC76" w14:textId="77777777" w:rsidR="00295E10" w:rsidRPr="00E40513" w:rsidRDefault="00295E10" w:rsidP="00295E10">
      <w:pPr>
        <w:pStyle w:val="paragraph"/>
        <w:shd w:val="clear" w:color="auto" w:fill="FFFFFF"/>
        <w:spacing w:before="0" w:beforeAutospacing="0" w:after="0" w:afterAutospacing="0"/>
        <w:ind w:left="720"/>
        <w:textAlignment w:val="baseline"/>
        <w:rPr>
          <w:rStyle w:val="normaltextrun"/>
          <w:rFonts w:asciiTheme="minorHAnsi" w:hAnsiTheme="minorHAnsi" w:cstheme="minorHAnsi"/>
          <w:b/>
          <w:bCs/>
          <w:sz w:val="22"/>
          <w:szCs w:val="22"/>
        </w:rPr>
      </w:pPr>
    </w:p>
    <w:p w14:paraId="7E753B16" w14:textId="344FC4F2" w:rsidR="002A30BB" w:rsidRPr="00394F04" w:rsidRDefault="009751C2" w:rsidP="002A30BB">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2"/>
          <w:szCs w:val="22"/>
        </w:rPr>
      </w:pPr>
      <w:r w:rsidRPr="009751C2">
        <w:rPr>
          <w:rStyle w:val="normaltextrun"/>
          <w:rFonts w:asciiTheme="minorHAnsi" w:hAnsiTheme="minorHAnsi" w:cstheme="minorHAnsi"/>
          <w:noProof/>
          <w:sz w:val="22"/>
          <w:szCs w:val="22"/>
        </w:rPr>
        <w:drawing>
          <wp:inline distT="0" distB="0" distL="0" distR="0" wp14:anchorId="7343374D" wp14:editId="0A74CEC7">
            <wp:extent cx="3665551" cy="2268403"/>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4"/>
                    <a:stretch>
                      <a:fillRect/>
                    </a:stretch>
                  </pic:blipFill>
                  <pic:spPr>
                    <a:xfrm>
                      <a:off x="0" y="0"/>
                      <a:ext cx="3670991" cy="2271770"/>
                    </a:xfrm>
                    <a:prstGeom prst="rect">
                      <a:avLst/>
                    </a:prstGeom>
                  </pic:spPr>
                </pic:pic>
              </a:graphicData>
            </a:graphic>
          </wp:inline>
        </w:drawing>
      </w:r>
    </w:p>
    <w:p w14:paraId="1037E4BE" w14:textId="271397D0" w:rsidR="009751C2" w:rsidRPr="009751C2" w:rsidRDefault="009751C2" w:rsidP="00692803">
      <w:pPr>
        <w:pStyle w:val="paragraph"/>
        <w:numPr>
          <w:ilvl w:val="0"/>
          <w:numId w:val="31"/>
        </w:numPr>
        <w:shd w:val="clear" w:color="auto" w:fill="FFFFFF"/>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This will generate a blank housing need screen.</w:t>
      </w:r>
    </w:p>
    <w:p w14:paraId="304D852E" w14:textId="3DF23715" w:rsidR="002B0C49" w:rsidRPr="00F04583" w:rsidRDefault="00BE05B3" w:rsidP="57086C39">
      <w:pPr>
        <w:pStyle w:val="paragraph"/>
        <w:numPr>
          <w:ilvl w:val="0"/>
          <w:numId w:val="31"/>
        </w:numPr>
        <w:shd w:val="clear" w:color="auto" w:fill="FFFFFF" w:themeFill="background1"/>
        <w:spacing w:before="0" w:beforeAutospacing="0" w:after="0" w:afterAutospacing="0"/>
        <w:textAlignment w:val="baseline"/>
        <w:rPr>
          <w:rFonts w:asciiTheme="minorHAnsi" w:hAnsiTheme="minorHAnsi" w:cstheme="minorBidi"/>
          <w:sz w:val="22"/>
          <w:szCs w:val="22"/>
        </w:rPr>
      </w:pPr>
      <w:r w:rsidRPr="57086C39">
        <w:rPr>
          <w:rStyle w:val="normaltextrun"/>
          <w:rFonts w:asciiTheme="minorHAnsi" w:eastAsiaTheme="majorEastAsia" w:hAnsiTheme="minorHAnsi" w:cstheme="minorBidi"/>
          <w:sz w:val="22"/>
          <w:szCs w:val="22"/>
          <w:shd w:val="clear" w:color="auto" w:fill="FFFFFF"/>
        </w:rPr>
        <w:t>Complete the fields as required. Those marked with a red asterisk (*) are mandatory. </w:t>
      </w:r>
      <w:r w:rsidRPr="57086C39">
        <w:rPr>
          <w:rStyle w:val="eop"/>
          <w:rFonts w:asciiTheme="minorHAnsi" w:hAnsiTheme="minorHAnsi" w:cstheme="minorBidi"/>
          <w:sz w:val="22"/>
          <w:szCs w:val="22"/>
        </w:rPr>
        <w:t> </w:t>
      </w:r>
    </w:p>
    <w:p w14:paraId="4062171E" w14:textId="024DE709" w:rsidR="00BE05B3" w:rsidRPr="00F04583" w:rsidRDefault="00BE05B3" w:rsidP="00692803">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 xml:space="preserve">Once you have made the required changes, make sure to save by clicking the Save button. </w:t>
      </w:r>
    </w:p>
    <w:p w14:paraId="0E1DC0DA" w14:textId="717D4A34" w:rsidR="00BE05B3" w:rsidRPr="00F04583" w:rsidRDefault="00993570" w:rsidP="00692803">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As t</w:t>
      </w:r>
      <w:r w:rsidR="00BE05B3" w:rsidRPr="00F04583">
        <w:rPr>
          <w:rStyle w:val="normaltextrun"/>
          <w:rFonts w:asciiTheme="minorHAnsi" w:eastAsiaTheme="majorEastAsia" w:hAnsiTheme="minorHAnsi" w:cstheme="minorHAnsi"/>
          <w:sz w:val="22"/>
          <w:szCs w:val="22"/>
          <w:shd w:val="clear" w:color="auto" w:fill="FFFFFF"/>
        </w:rPr>
        <w:t>he Housing Need Record</w:t>
      </w:r>
      <w:r w:rsidRPr="00F04583">
        <w:rPr>
          <w:rStyle w:val="normaltextrun"/>
          <w:rFonts w:asciiTheme="minorHAnsi" w:eastAsiaTheme="majorEastAsia" w:hAnsiTheme="minorHAnsi" w:cstheme="minorHAnsi"/>
          <w:sz w:val="22"/>
          <w:szCs w:val="22"/>
          <w:shd w:val="clear" w:color="auto" w:fill="FFFFFF"/>
        </w:rPr>
        <w:t xml:space="preserve"> sits within its own tab</w:t>
      </w:r>
      <w:r w:rsidR="00F81698">
        <w:rPr>
          <w:rStyle w:val="normaltextrun"/>
          <w:rFonts w:asciiTheme="minorHAnsi" w:eastAsiaTheme="majorEastAsia" w:hAnsiTheme="minorHAnsi" w:cstheme="minorHAnsi"/>
          <w:sz w:val="22"/>
          <w:szCs w:val="22"/>
          <w:shd w:val="clear" w:color="auto" w:fill="FFFFFF"/>
        </w:rPr>
        <w:t>,</w:t>
      </w:r>
      <w:r w:rsidRPr="00F04583">
        <w:rPr>
          <w:rStyle w:val="normaltextrun"/>
          <w:rFonts w:asciiTheme="minorHAnsi" w:eastAsiaTheme="majorEastAsia" w:hAnsiTheme="minorHAnsi" w:cstheme="minorHAnsi"/>
          <w:sz w:val="22"/>
          <w:szCs w:val="22"/>
          <w:shd w:val="clear" w:color="auto" w:fill="FFFFFF"/>
        </w:rPr>
        <w:t xml:space="preserve"> it will</w:t>
      </w:r>
      <w:r w:rsidR="00BE05B3" w:rsidRPr="00F04583">
        <w:rPr>
          <w:rStyle w:val="normaltextrun"/>
          <w:rFonts w:asciiTheme="minorHAnsi" w:eastAsiaTheme="majorEastAsia" w:hAnsiTheme="minorHAnsi" w:cstheme="minorHAnsi"/>
          <w:sz w:val="22"/>
          <w:szCs w:val="22"/>
          <w:shd w:val="clear" w:color="auto" w:fill="FFFFFF"/>
        </w:rPr>
        <w:t xml:space="preserve"> automatically link to the Household </w:t>
      </w:r>
      <w:r w:rsidRPr="00F04583">
        <w:rPr>
          <w:rStyle w:val="normaltextrun"/>
          <w:rFonts w:asciiTheme="minorHAnsi" w:eastAsiaTheme="majorEastAsia" w:hAnsiTheme="minorHAnsi" w:cstheme="minorHAnsi"/>
          <w:sz w:val="22"/>
          <w:szCs w:val="22"/>
          <w:shd w:val="clear" w:color="auto" w:fill="FFFFFF"/>
        </w:rPr>
        <w:t>record.</w:t>
      </w:r>
      <w:r w:rsidR="00BE05B3" w:rsidRPr="00F04583">
        <w:rPr>
          <w:rStyle w:val="eop"/>
          <w:rFonts w:asciiTheme="minorHAnsi" w:hAnsiTheme="minorHAnsi" w:cstheme="minorHAnsi"/>
          <w:sz w:val="22"/>
          <w:szCs w:val="22"/>
        </w:rPr>
        <w:t> </w:t>
      </w:r>
    </w:p>
    <w:p w14:paraId="5774537B" w14:textId="22E4BD55" w:rsidR="00BE05B3" w:rsidRPr="00F04583" w:rsidRDefault="00BE05B3" w:rsidP="00FF38CB">
      <w:pPr>
        <w:pStyle w:val="paragraph"/>
        <w:shd w:val="clear" w:color="auto" w:fill="FFFFFF"/>
        <w:spacing w:before="0" w:beforeAutospacing="0" w:after="0" w:afterAutospacing="0"/>
        <w:ind w:left="900"/>
        <w:textAlignment w:val="baseline"/>
        <w:rPr>
          <w:rFonts w:asciiTheme="minorHAnsi" w:hAnsiTheme="minorHAnsi" w:cstheme="minorHAnsi"/>
          <w:sz w:val="22"/>
          <w:szCs w:val="22"/>
        </w:rPr>
      </w:pPr>
      <w:r w:rsidRPr="00F04583">
        <w:rPr>
          <w:rStyle w:val="eop"/>
          <w:rFonts w:asciiTheme="minorHAnsi" w:hAnsiTheme="minorHAnsi" w:cstheme="minorHAnsi"/>
          <w:sz w:val="22"/>
          <w:szCs w:val="22"/>
        </w:rPr>
        <w:t> </w:t>
      </w:r>
    </w:p>
    <w:p w14:paraId="143A28CD" w14:textId="77777777" w:rsidR="00BE05B3" w:rsidRPr="00F04583" w:rsidRDefault="00BE05B3" w:rsidP="001838FB"/>
    <w:p w14:paraId="5710132F" w14:textId="7046A3AB" w:rsidR="001838FB" w:rsidRPr="00F04583" w:rsidRDefault="001838FB" w:rsidP="001838FB">
      <w:pPr>
        <w:pStyle w:val="Heading1"/>
        <w:rPr>
          <w:b/>
          <w:bCs/>
          <w:color w:val="auto"/>
          <w:sz w:val="40"/>
          <w:szCs w:val="40"/>
        </w:rPr>
      </w:pPr>
      <w:bookmarkStart w:id="11" w:name="_Toc140762093"/>
      <w:r w:rsidRPr="00F04583">
        <w:rPr>
          <w:b/>
          <w:bCs/>
          <w:color w:val="auto"/>
          <w:sz w:val="40"/>
          <w:szCs w:val="40"/>
        </w:rPr>
        <w:t>Host Address Section</w:t>
      </w:r>
      <w:bookmarkEnd w:id="11"/>
      <w:r w:rsidRPr="00F04583">
        <w:rPr>
          <w:b/>
          <w:bCs/>
          <w:color w:val="auto"/>
          <w:sz w:val="40"/>
          <w:szCs w:val="40"/>
        </w:rPr>
        <w:t xml:space="preserve"> </w:t>
      </w:r>
    </w:p>
    <w:p w14:paraId="70836C93" w14:textId="77777777" w:rsidR="00C3149B" w:rsidRPr="00F04583" w:rsidRDefault="00C3149B" w:rsidP="00C3149B"/>
    <w:p w14:paraId="657B8A4E" w14:textId="3279E133" w:rsidR="003C0D4B" w:rsidRPr="00F04583" w:rsidRDefault="003C0D4B" w:rsidP="00571377">
      <w:pPr>
        <w:pStyle w:val="Heading2"/>
        <w:rPr>
          <w:b/>
          <w:bCs/>
          <w:color w:val="auto"/>
          <w:sz w:val="32"/>
          <w:szCs w:val="32"/>
        </w:rPr>
      </w:pPr>
      <w:bookmarkStart w:id="12" w:name="_Toc140762094"/>
      <w:r w:rsidRPr="00F04583">
        <w:rPr>
          <w:b/>
          <w:bCs/>
          <w:color w:val="auto"/>
          <w:sz w:val="32"/>
          <w:szCs w:val="32"/>
        </w:rPr>
        <w:t>Sponsor/ host checks</w:t>
      </w:r>
      <w:bookmarkEnd w:id="12"/>
      <w:r w:rsidRPr="00F04583">
        <w:rPr>
          <w:b/>
          <w:bCs/>
          <w:color w:val="auto"/>
          <w:sz w:val="32"/>
          <w:szCs w:val="32"/>
        </w:rPr>
        <w:t xml:space="preserve"> </w:t>
      </w:r>
    </w:p>
    <w:p w14:paraId="4739A652" w14:textId="0D7D8081" w:rsidR="0056291A" w:rsidRPr="00F04583" w:rsidRDefault="27F2050A" w:rsidP="3370B8D3">
      <w:pPr>
        <w:spacing w:before="100" w:beforeAutospacing="1" w:after="100" w:afterAutospacing="1" w:line="240" w:lineRule="auto"/>
        <w:rPr>
          <w:rFonts w:ascii="Calibri" w:eastAsia="Times New Roman" w:hAnsi="Calibri" w:cs="Calibri"/>
          <w:lang w:eastAsia="en-GB"/>
        </w:rPr>
      </w:pPr>
      <w:r w:rsidRPr="3370B8D3">
        <w:rPr>
          <w:rFonts w:ascii="Calibri" w:eastAsia="Times New Roman" w:hAnsi="Calibri" w:cs="Calibri"/>
          <w:lang w:eastAsia="en-GB"/>
        </w:rPr>
        <w:t>The sponsor</w:t>
      </w:r>
      <w:r w:rsidR="0047646D">
        <w:rPr>
          <w:rFonts w:ascii="Calibri" w:eastAsia="Times New Roman" w:hAnsi="Calibri" w:cs="Calibri"/>
          <w:lang w:eastAsia="en-GB"/>
        </w:rPr>
        <w:t xml:space="preserve"> or </w:t>
      </w:r>
      <w:r w:rsidR="6618896F" w:rsidRPr="3370B8D3">
        <w:rPr>
          <w:rFonts w:ascii="Calibri" w:eastAsia="Times New Roman" w:hAnsi="Calibri" w:cs="Calibri"/>
          <w:lang w:eastAsia="en-GB"/>
        </w:rPr>
        <w:t xml:space="preserve">prospective </w:t>
      </w:r>
      <w:r w:rsidRPr="3370B8D3">
        <w:rPr>
          <w:rFonts w:ascii="Calibri" w:eastAsia="Times New Roman" w:hAnsi="Calibri" w:cs="Calibri"/>
          <w:lang w:eastAsia="en-GB"/>
        </w:rPr>
        <w:t>Host</w:t>
      </w:r>
      <w:r w:rsidR="6618896F" w:rsidRPr="3370B8D3">
        <w:rPr>
          <w:rFonts w:ascii="Calibri" w:eastAsia="Times New Roman" w:hAnsi="Calibri" w:cs="Calibri"/>
          <w:lang w:eastAsia="en-GB"/>
        </w:rPr>
        <w:t xml:space="preserve"> (EOI)</w:t>
      </w:r>
      <w:r w:rsidRPr="3370B8D3">
        <w:rPr>
          <w:rFonts w:ascii="Calibri" w:eastAsia="Times New Roman" w:hAnsi="Calibri" w:cs="Calibri"/>
          <w:lang w:eastAsia="en-GB"/>
        </w:rPr>
        <w:t xml:space="preserve"> and their property should be checked prior to arrival, or very shortly after, a person or household are matched to them. Th</w:t>
      </w:r>
      <w:r w:rsidR="79C2FCF1" w:rsidRPr="3370B8D3">
        <w:rPr>
          <w:rFonts w:ascii="Calibri" w:eastAsia="Times New Roman" w:hAnsi="Calibri" w:cs="Calibri"/>
          <w:lang w:eastAsia="en-GB"/>
        </w:rPr>
        <w:t xml:space="preserve">e </w:t>
      </w:r>
      <w:r w:rsidR="30E2FEAE" w:rsidRPr="3370B8D3">
        <w:rPr>
          <w:rFonts w:ascii="Calibri" w:eastAsia="Times New Roman" w:hAnsi="Calibri" w:cs="Calibri"/>
          <w:lang w:eastAsia="en-GB"/>
        </w:rPr>
        <w:t xml:space="preserve">sponsor </w:t>
      </w:r>
      <w:r w:rsidRPr="3370B8D3">
        <w:rPr>
          <w:rFonts w:ascii="Calibri" w:eastAsia="Times New Roman" w:hAnsi="Calibri" w:cs="Calibri"/>
          <w:lang w:eastAsia="en-GB"/>
        </w:rPr>
        <w:t>check</w:t>
      </w:r>
      <w:r w:rsidR="185A2EFF" w:rsidRPr="3370B8D3">
        <w:rPr>
          <w:rFonts w:ascii="Calibri" w:eastAsia="Times New Roman" w:hAnsi="Calibri" w:cs="Calibri"/>
          <w:lang w:eastAsia="en-GB"/>
        </w:rPr>
        <w:t xml:space="preserve"> box </w:t>
      </w:r>
      <w:r w:rsidR="3A1F65C5" w:rsidRPr="3370B8D3">
        <w:rPr>
          <w:rFonts w:ascii="Calibri" w:eastAsia="Times New Roman" w:hAnsi="Calibri" w:cs="Calibri"/>
          <w:lang w:eastAsia="en-GB"/>
        </w:rPr>
        <w:t>(shown below)</w:t>
      </w:r>
      <w:r w:rsidRPr="3370B8D3">
        <w:rPr>
          <w:rFonts w:ascii="Calibri" w:eastAsia="Times New Roman" w:hAnsi="Calibri" w:cs="Calibri"/>
          <w:lang w:eastAsia="en-GB"/>
        </w:rPr>
        <w:t xml:space="preserve"> can</w:t>
      </w:r>
      <w:r w:rsidR="00E53112">
        <w:rPr>
          <w:rFonts w:ascii="Calibri" w:eastAsia="Times New Roman" w:hAnsi="Calibri" w:cs="Calibri"/>
          <w:lang w:eastAsia="en-GB"/>
        </w:rPr>
        <w:t xml:space="preserve"> be</w:t>
      </w:r>
      <w:r w:rsidRPr="3370B8D3">
        <w:rPr>
          <w:rFonts w:ascii="Calibri" w:eastAsia="Times New Roman" w:hAnsi="Calibri" w:cs="Calibri"/>
          <w:lang w:eastAsia="en-GB"/>
        </w:rPr>
        <w:t xml:space="preserve"> used to track when a check has been carried out</w:t>
      </w:r>
      <w:r w:rsidR="002359CC">
        <w:rPr>
          <w:rFonts w:ascii="Calibri" w:eastAsia="Times New Roman" w:hAnsi="Calibri" w:cs="Calibri"/>
          <w:lang w:eastAsia="en-GB"/>
        </w:rPr>
        <w:t>.</w:t>
      </w:r>
      <w:r w:rsidRPr="3370B8D3">
        <w:rPr>
          <w:rFonts w:ascii="Calibri" w:eastAsia="Times New Roman" w:hAnsi="Calibri" w:cs="Calibri"/>
          <w:lang w:eastAsia="en-GB"/>
        </w:rPr>
        <w:t xml:space="preserve"> </w:t>
      </w:r>
      <w:r w:rsidR="002359CC">
        <w:rPr>
          <w:rFonts w:ascii="Calibri" w:eastAsia="Times New Roman" w:hAnsi="Calibri" w:cs="Calibri"/>
          <w:lang w:eastAsia="en-GB"/>
        </w:rPr>
        <w:t xml:space="preserve"> T</w:t>
      </w:r>
      <w:r w:rsidRPr="3370B8D3">
        <w:rPr>
          <w:rFonts w:ascii="Calibri" w:eastAsia="Times New Roman" w:hAnsi="Calibri" w:cs="Calibri"/>
          <w:lang w:eastAsia="en-GB"/>
        </w:rPr>
        <w:t>he two checks with padlocks will be provided the DLUHC data feeds</w:t>
      </w:r>
      <w:r w:rsidR="002359CC">
        <w:rPr>
          <w:rFonts w:ascii="Calibri" w:eastAsia="Times New Roman" w:hAnsi="Calibri" w:cs="Calibri"/>
          <w:lang w:eastAsia="en-GB"/>
        </w:rPr>
        <w:t xml:space="preserve"> and only apply to Sponsors, who have sponsored an application</w:t>
      </w:r>
      <w:r w:rsidRPr="3370B8D3">
        <w:rPr>
          <w:rFonts w:ascii="Calibri" w:eastAsia="Times New Roman" w:hAnsi="Calibri" w:cs="Calibri"/>
          <w:lang w:eastAsia="en-GB"/>
        </w:rPr>
        <w:t>.</w:t>
      </w:r>
    </w:p>
    <w:p w14:paraId="09AE8437" w14:textId="77777777" w:rsidR="0056291A" w:rsidRPr="00F04583" w:rsidRDefault="0056291A" w:rsidP="0056291A">
      <w:pPr>
        <w:spacing w:before="100" w:beforeAutospacing="1" w:after="100" w:afterAutospacing="1" w:line="240" w:lineRule="auto"/>
        <w:rPr>
          <w:rFonts w:ascii="Calibri" w:eastAsia="Times New Roman" w:hAnsi="Calibri" w:cs="Calibri"/>
          <w:lang w:eastAsia="en-GB"/>
        </w:rPr>
      </w:pPr>
      <w:r w:rsidRPr="00F04583">
        <w:rPr>
          <w:rFonts w:ascii="Calibri" w:eastAsia="Times New Roman" w:hAnsi="Calibri" w:cs="Calibri"/>
          <w:lang w:eastAsia="en-GB"/>
        </w:rPr>
        <w:t>The checks should be toggled on the data platform once completed and include:</w:t>
      </w:r>
    </w:p>
    <w:p w14:paraId="0E731722" w14:textId="77777777" w:rsidR="009B3D64" w:rsidRDefault="009B3D64" w:rsidP="0056291A">
      <w:pPr>
        <w:spacing w:after="0" w:line="240" w:lineRule="auto"/>
        <w:rPr>
          <w:rFonts w:ascii="Calibri" w:eastAsia="Times New Roman" w:hAnsi="Calibri" w:cs="Calibri"/>
          <w:noProof/>
          <w:lang w:eastAsia="en-GB"/>
        </w:rPr>
      </w:pPr>
      <w:r w:rsidRPr="009B3D64">
        <w:rPr>
          <w:rFonts w:ascii="Calibri" w:eastAsia="Times New Roman" w:hAnsi="Calibri" w:cs="Calibri"/>
          <w:noProof/>
          <w:lang w:eastAsia="en-GB"/>
        </w:rPr>
        <w:lastRenderedPageBreak/>
        <w:drawing>
          <wp:anchor distT="0" distB="0" distL="114300" distR="114300" simplePos="0" relativeHeight="251658250" behindDoc="0" locked="0" layoutInCell="1" allowOverlap="1" wp14:anchorId="62D50A21" wp14:editId="76FCAB05">
            <wp:simplePos x="0" y="0"/>
            <wp:positionH relativeFrom="margin">
              <wp:align>left</wp:align>
            </wp:positionH>
            <wp:positionV relativeFrom="paragraph">
              <wp:posOffset>0</wp:posOffset>
            </wp:positionV>
            <wp:extent cx="1663700" cy="1976755"/>
            <wp:effectExtent l="0" t="0" r="0" b="4445"/>
            <wp:wrapTopAndBottom/>
            <wp:docPr id="2" name="Picture 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665257" cy="1978348"/>
                    </a:xfrm>
                    <a:prstGeom prst="rect">
                      <a:avLst/>
                    </a:prstGeom>
                  </pic:spPr>
                </pic:pic>
              </a:graphicData>
            </a:graphic>
            <wp14:sizeRelH relativeFrom="margin">
              <wp14:pctWidth>0</wp14:pctWidth>
            </wp14:sizeRelH>
            <wp14:sizeRelV relativeFrom="margin">
              <wp14:pctHeight>0</wp14:pctHeight>
            </wp14:sizeRelV>
          </wp:anchor>
        </w:drawing>
      </w:r>
    </w:p>
    <w:p w14:paraId="67B535C1" w14:textId="571CFF18" w:rsidR="00640E25" w:rsidRPr="00F04583" w:rsidRDefault="6F9EB003" w:rsidP="0056291A">
      <w:pPr>
        <w:spacing w:after="0" w:line="240" w:lineRule="auto"/>
        <w:rPr>
          <w:rFonts w:ascii="Calibri" w:eastAsia="Times New Roman" w:hAnsi="Calibri" w:cs="Calibri"/>
          <w:noProof/>
          <w:lang w:eastAsia="en-GB"/>
        </w:rPr>
      </w:pPr>
      <w:r w:rsidRPr="6ED777EB">
        <w:rPr>
          <w:rFonts w:ascii="Calibri" w:eastAsia="Times New Roman" w:hAnsi="Calibri" w:cs="Calibri"/>
          <w:b/>
          <w:bCs/>
          <w:noProof/>
          <w:lang w:eastAsia="en-GB"/>
        </w:rPr>
        <w:t>Introductory Contact Made</w:t>
      </w:r>
      <w:r w:rsidRPr="6ED777EB">
        <w:rPr>
          <w:rFonts w:ascii="Calibri" w:eastAsia="Times New Roman" w:hAnsi="Calibri" w:cs="Calibri"/>
          <w:noProof/>
          <w:lang w:eastAsia="en-GB"/>
        </w:rPr>
        <w:t xml:space="preserve"> – The LA has reached out to the host to make introductions</w:t>
      </w:r>
      <w:r w:rsidR="00B11A65">
        <w:rPr>
          <w:rFonts w:ascii="Calibri" w:eastAsia="Times New Roman" w:hAnsi="Calibri" w:cs="Calibri"/>
          <w:noProof/>
          <w:lang w:eastAsia="en-GB"/>
        </w:rPr>
        <w:t>, confirm they are still happy to host</w:t>
      </w:r>
      <w:r w:rsidRPr="6ED777EB">
        <w:rPr>
          <w:rFonts w:ascii="Calibri" w:eastAsia="Times New Roman" w:hAnsi="Calibri" w:cs="Calibri"/>
          <w:noProof/>
          <w:lang w:eastAsia="en-GB"/>
        </w:rPr>
        <w:t>, provide all necessary information regarding</w:t>
      </w:r>
      <w:r w:rsidR="005B1E31">
        <w:rPr>
          <w:rFonts w:ascii="Calibri" w:eastAsia="Times New Roman" w:hAnsi="Calibri" w:cs="Calibri"/>
          <w:noProof/>
          <w:lang w:eastAsia="en-GB"/>
        </w:rPr>
        <w:t xml:space="preserve"> the</w:t>
      </w:r>
      <w:r w:rsidRPr="6ED777EB">
        <w:rPr>
          <w:rFonts w:ascii="Calibri" w:eastAsia="Times New Roman" w:hAnsi="Calibri" w:cs="Calibri"/>
          <w:noProof/>
          <w:lang w:eastAsia="en-GB"/>
        </w:rPr>
        <w:t xml:space="preserve"> hosting and ensure they are prepared.</w:t>
      </w:r>
      <w:r w:rsidR="008C4C24">
        <w:rPr>
          <w:rFonts w:ascii="Calibri" w:eastAsia="Times New Roman" w:hAnsi="Calibri" w:cs="Calibri"/>
          <w:noProof/>
          <w:lang w:eastAsia="en-GB"/>
        </w:rPr>
        <w:t xml:space="preserve">  </w:t>
      </w:r>
      <w:r w:rsidR="007A6AE8">
        <w:rPr>
          <w:rFonts w:ascii="Calibri" w:eastAsia="Times New Roman" w:hAnsi="Calibri" w:cs="Calibri"/>
          <w:noProof/>
          <w:lang w:eastAsia="en-GB"/>
        </w:rPr>
        <w:t xml:space="preserve"> </w:t>
      </w:r>
    </w:p>
    <w:p w14:paraId="770A3953" w14:textId="77777777" w:rsidR="00640E25" w:rsidRPr="00F04583" w:rsidRDefault="00640E25" w:rsidP="0056291A">
      <w:pPr>
        <w:spacing w:after="0" w:line="240" w:lineRule="auto"/>
        <w:rPr>
          <w:rFonts w:ascii="Calibri" w:eastAsia="Times New Roman" w:hAnsi="Calibri" w:cs="Calibri"/>
          <w:noProof/>
          <w:lang w:eastAsia="en-GB"/>
        </w:rPr>
      </w:pPr>
    </w:p>
    <w:p w14:paraId="428A1799" w14:textId="6281703F" w:rsidR="00640E25" w:rsidRPr="00F04583" w:rsidRDefault="6F9EB003" w:rsidP="0056291A">
      <w:pPr>
        <w:spacing w:after="0" w:line="240" w:lineRule="auto"/>
        <w:rPr>
          <w:rFonts w:ascii="Calibri" w:eastAsia="Times New Roman" w:hAnsi="Calibri" w:cs="Calibri"/>
          <w:lang w:eastAsia="en-GB"/>
        </w:rPr>
      </w:pPr>
      <w:r w:rsidRPr="6ED777EB">
        <w:rPr>
          <w:rFonts w:ascii="Calibri" w:eastAsia="Times New Roman" w:hAnsi="Calibri" w:cs="Calibri"/>
          <w:b/>
          <w:bCs/>
          <w:noProof/>
          <w:lang w:eastAsia="en-GB"/>
        </w:rPr>
        <w:t xml:space="preserve">Consent for </w:t>
      </w:r>
      <w:r w:rsidR="74FC8C0C" w:rsidRPr="6ED777EB">
        <w:rPr>
          <w:rFonts w:ascii="Calibri" w:eastAsia="Times New Roman" w:hAnsi="Calibri" w:cs="Calibri"/>
          <w:b/>
          <w:bCs/>
          <w:noProof/>
          <w:lang w:eastAsia="en-GB"/>
        </w:rPr>
        <w:t xml:space="preserve">DBS </w:t>
      </w:r>
      <w:r w:rsidR="1440D8D0" w:rsidRPr="6ED777EB">
        <w:rPr>
          <w:rFonts w:ascii="Calibri" w:eastAsia="Times New Roman" w:hAnsi="Calibri" w:cs="Calibri"/>
          <w:b/>
          <w:bCs/>
          <w:noProof/>
          <w:lang w:eastAsia="en-GB"/>
        </w:rPr>
        <w:t>–</w:t>
      </w:r>
      <w:r w:rsidR="74FC8C0C" w:rsidRPr="6ED777EB">
        <w:rPr>
          <w:rFonts w:ascii="Calibri" w:eastAsia="Times New Roman" w:hAnsi="Calibri" w:cs="Calibri"/>
          <w:b/>
          <w:bCs/>
          <w:noProof/>
          <w:lang w:eastAsia="en-GB"/>
        </w:rPr>
        <w:t xml:space="preserve"> </w:t>
      </w:r>
      <w:r w:rsidR="1440D8D0" w:rsidRPr="6ED777EB">
        <w:rPr>
          <w:rFonts w:ascii="Calibri" w:eastAsia="Times New Roman" w:hAnsi="Calibri" w:cs="Calibri"/>
          <w:noProof/>
          <w:lang w:eastAsia="en-GB"/>
        </w:rPr>
        <w:t xml:space="preserve">within the introductory </w:t>
      </w:r>
      <w:r w:rsidR="005A1E90">
        <w:rPr>
          <w:rFonts w:ascii="Calibri" w:eastAsia="Times New Roman" w:hAnsi="Calibri" w:cs="Calibri"/>
          <w:noProof/>
          <w:lang w:eastAsia="en-GB"/>
        </w:rPr>
        <w:t xml:space="preserve">contact </w:t>
      </w:r>
      <w:r w:rsidR="1440D8D0" w:rsidRPr="6ED777EB">
        <w:rPr>
          <w:rFonts w:ascii="Calibri" w:eastAsia="Times New Roman" w:hAnsi="Calibri" w:cs="Calibri"/>
          <w:noProof/>
          <w:lang w:eastAsia="en-GB"/>
        </w:rPr>
        <w:t xml:space="preserve">the host should provide consent to start the DBS process, this will then either be completed by the individual or by the LA as per local processes. </w:t>
      </w:r>
    </w:p>
    <w:p w14:paraId="34FBEE08" w14:textId="1F502F53" w:rsidR="0056291A" w:rsidRPr="00F04583" w:rsidRDefault="0056291A" w:rsidP="3370B8D3">
      <w:pPr>
        <w:spacing w:before="100" w:beforeAutospacing="1" w:after="100" w:afterAutospacing="1" w:line="240" w:lineRule="auto"/>
        <w:rPr>
          <w:rFonts w:ascii="Calibri" w:eastAsia="Times New Roman" w:hAnsi="Calibri" w:cs="Calibri"/>
          <w:lang w:eastAsia="en-GB"/>
        </w:rPr>
      </w:pPr>
      <w:r w:rsidRPr="3370B8D3">
        <w:rPr>
          <w:rFonts w:ascii="Calibri" w:eastAsia="Times New Roman" w:hAnsi="Calibri" w:cs="Calibri"/>
          <w:b/>
          <w:bCs/>
          <w:lang w:eastAsia="en-GB"/>
        </w:rPr>
        <w:t>Basic DBS Check Completed - </w:t>
      </w:r>
      <w:r w:rsidRPr="3370B8D3">
        <w:rPr>
          <w:rFonts w:ascii="Calibri" w:eastAsia="Times New Roman" w:hAnsi="Calibri" w:cs="Calibri"/>
          <w:lang w:eastAsia="en-GB"/>
        </w:rPr>
        <w:t>to ensure that the Basic DBS check has been completed.</w:t>
      </w:r>
    </w:p>
    <w:p w14:paraId="3FE77DA7" w14:textId="62345546" w:rsidR="0056291A" w:rsidRDefault="0056291A" w:rsidP="3370B8D3">
      <w:pPr>
        <w:spacing w:before="100" w:beforeAutospacing="1" w:after="100" w:afterAutospacing="1" w:line="240" w:lineRule="auto"/>
        <w:rPr>
          <w:rFonts w:ascii="Calibri" w:eastAsia="Times New Roman" w:hAnsi="Calibri" w:cs="Calibri"/>
          <w:lang w:eastAsia="en-GB"/>
        </w:rPr>
      </w:pPr>
      <w:r w:rsidRPr="3370B8D3">
        <w:rPr>
          <w:rFonts w:ascii="Calibri" w:eastAsia="Times New Roman" w:hAnsi="Calibri" w:cs="Calibri"/>
          <w:b/>
          <w:bCs/>
          <w:lang w:eastAsia="en-GB"/>
        </w:rPr>
        <w:t>Enhanced DBS Check Completed - </w:t>
      </w:r>
      <w:r w:rsidRPr="3370B8D3">
        <w:rPr>
          <w:rFonts w:ascii="Calibri" w:eastAsia="Times New Roman" w:hAnsi="Calibri" w:cs="Calibri"/>
          <w:lang w:eastAsia="en-GB"/>
        </w:rPr>
        <w:t>to ensure that the Enhanced DBS check (if required) has been completed.</w:t>
      </w:r>
    </w:p>
    <w:p w14:paraId="12C67B91" w14:textId="3B3DCC68" w:rsidR="005B1E31" w:rsidRDefault="005B1E31" w:rsidP="3370B8D3">
      <w:pPr>
        <w:spacing w:before="100" w:beforeAutospacing="1" w:after="100" w:afterAutospacing="1" w:line="240" w:lineRule="auto"/>
        <w:rPr>
          <w:rFonts w:ascii="Calibri" w:eastAsia="Times New Roman" w:hAnsi="Calibri" w:cs="Calibri"/>
          <w:lang w:eastAsia="en-GB"/>
        </w:rPr>
      </w:pPr>
      <w:r w:rsidRPr="00D33FB3">
        <w:rPr>
          <w:rFonts w:ascii="Calibri" w:eastAsia="Times New Roman" w:hAnsi="Calibri" w:cs="Calibri"/>
          <w:b/>
          <w:bCs/>
          <w:lang w:eastAsia="en-GB"/>
        </w:rPr>
        <w:t xml:space="preserve">Please </w:t>
      </w:r>
      <w:proofErr w:type="gramStart"/>
      <w:r w:rsidRPr="00D33FB3">
        <w:rPr>
          <w:rFonts w:ascii="Calibri" w:eastAsia="Times New Roman" w:hAnsi="Calibri" w:cs="Calibri"/>
          <w:b/>
          <w:bCs/>
          <w:lang w:eastAsia="en-GB"/>
        </w:rPr>
        <w:t>note:</w:t>
      </w:r>
      <w:proofErr w:type="gramEnd"/>
      <w:r>
        <w:rPr>
          <w:rFonts w:ascii="Calibri" w:eastAsia="Times New Roman" w:hAnsi="Calibri" w:cs="Calibri"/>
          <w:lang w:eastAsia="en-GB"/>
        </w:rPr>
        <w:t xml:space="preserve"> </w:t>
      </w:r>
      <w:r w:rsidR="00D33FB3">
        <w:rPr>
          <w:rFonts w:ascii="Calibri" w:eastAsia="Times New Roman" w:hAnsi="Calibri" w:cs="Calibri"/>
          <w:lang w:eastAsia="en-GB"/>
        </w:rPr>
        <w:t>only one DBS check needs to be completed</w:t>
      </w:r>
      <w:r w:rsidR="00E665D5">
        <w:rPr>
          <w:rFonts w:ascii="Calibri" w:eastAsia="Times New Roman" w:hAnsi="Calibri" w:cs="Calibri"/>
          <w:lang w:eastAsia="en-GB"/>
        </w:rPr>
        <w:t>, this is at</w:t>
      </w:r>
      <w:r w:rsidR="00562A0D">
        <w:rPr>
          <w:rFonts w:ascii="Calibri" w:eastAsia="Times New Roman" w:hAnsi="Calibri" w:cs="Calibri"/>
          <w:lang w:eastAsia="en-GB"/>
        </w:rPr>
        <w:t xml:space="preserve"> the discretion of each LA</w:t>
      </w:r>
      <w:r w:rsidR="00E665D5">
        <w:rPr>
          <w:rFonts w:ascii="Calibri" w:eastAsia="Times New Roman" w:hAnsi="Calibri" w:cs="Calibri"/>
          <w:lang w:eastAsia="en-GB"/>
        </w:rPr>
        <w:t xml:space="preserve"> as to which one, however it is recommended that an enhanced </w:t>
      </w:r>
      <w:r w:rsidR="00562A0D">
        <w:rPr>
          <w:rFonts w:ascii="Calibri" w:eastAsia="Times New Roman" w:hAnsi="Calibri" w:cs="Calibri"/>
          <w:lang w:eastAsia="en-GB"/>
        </w:rPr>
        <w:t xml:space="preserve">check be completed if the host is willing to house families with children or vulnerable adults. </w:t>
      </w:r>
    </w:p>
    <w:p w14:paraId="2ECC33DB" w14:textId="7E2443EC" w:rsidR="0056291A" w:rsidRPr="004E1C68" w:rsidRDefault="004E1C68" w:rsidP="3370B8D3">
      <w:pPr>
        <w:spacing w:before="100" w:beforeAutospacing="1" w:after="100" w:afterAutospacing="1" w:line="240" w:lineRule="auto"/>
        <w:rPr>
          <w:rFonts w:ascii="Calibri" w:eastAsia="Times New Roman" w:hAnsi="Calibri" w:cs="Calibri"/>
          <w:b/>
          <w:bCs/>
          <w:lang w:eastAsia="en-GB"/>
        </w:rPr>
      </w:pPr>
      <w:r w:rsidRPr="004E1C68">
        <w:rPr>
          <w:rFonts w:ascii="Calibri" w:eastAsia="Times New Roman" w:hAnsi="Calibri" w:cs="Calibri"/>
          <w:b/>
          <w:bCs/>
          <w:lang w:eastAsia="en-GB"/>
        </w:rPr>
        <w:t xml:space="preserve">Sponsor checks </w:t>
      </w:r>
      <w:r w:rsidR="002F32EF">
        <w:rPr>
          <w:rFonts w:ascii="Calibri" w:eastAsia="Times New Roman" w:hAnsi="Calibri" w:cs="Calibri"/>
          <w:b/>
          <w:bCs/>
          <w:lang w:eastAsia="en-GB"/>
        </w:rPr>
        <w:t xml:space="preserve">only: </w:t>
      </w:r>
      <w:r w:rsidR="27F2050A" w:rsidRPr="3370B8D3">
        <w:rPr>
          <w:rFonts w:ascii="Calibri" w:eastAsia="Times New Roman" w:hAnsi="Calibri" w:cs="Calibri"/>
          <w:lang w:eastAsia="en-GB"/>
        </w:rPr>
        <w:t xml:space="preserve">As part of the application process, a </w:t>
      </w:r>
      <w:r w:rsidR="27F2050A" w:rsidRPr="00A92E64">
        <w:rPr>
          <w:rFonts w:ascii="Calibri" w:eastAsia="Times New Roman" w:hAnsi="Calibri" w:cs="Calibri"/>
          <w:b/>
          <w:bCs/>
          <w:lang w:eastAsia="en-GB"/>
        </w:rPr>
        <w:t>sponsor</w:t>
      </w:r>
      <w:r w:rsidR="27F2050A" w:rsidRPr="3370B8D3">
        <w:rPr>
          <w:rFonts w:ascii="Calibri" w:eastAsia="Times New Roman" w:hAnsi="Calibri" w:cs="Calibri"/>
          <w:lang w:eastAsia="en-GB"/>
        </w:rPr>
        <w:t xml:space="preserve"> may be rejected by the home office if they fail their </w:t>
      </w:r>
      <w:r w:rsidR="27F2050A" w:rsidRPr="3370B8D3">
        <w:rPr>
          <w:rFonts w:ascii="Calibri" w:eastAsia="Times New Roman" w:hAnsi="Calibri" w:cs="Calibri"/>
          <w:b/>
          <w:bCs/>
          <w:lang w:eastAsia="en-GB"/>
        </w:rPr>
        <w:t>PNC (Police National Computer services)</w:t>
      </w:r>
      <w:r w:rsidR="00090ABC">
        <w:rPr>
          <w:rFonts w:ascii="Calibri" w:eastAsia="Times New Roman" w:hAnsi="Calibri" w:cs="Calibri"/>
          <w:b/>
          <w:bCs/>
          <w:lang w:eastAsia="en-GB"/>
        </w:rPr>
        <w:t xml:space="preserve"> </w:t>
      </w:r>
      <w:r w:rsidR="00090ABC" w:rsidRPr="00090ABC">
        <w:rPr>
          <w:rFonts w:ascii="Calibri" w:eastAsia="Times New Roman" w:hAnsi="Calibri" w:cs="Calibri"/>
          <w:lang w:eastAsia="en-GB"/>
        </w:rPr>
        <w:t>or</w:t>
      </w:r>
      <w:r w:rsidR="00090ABC">
        <w:rPr>
          <w:rFonts w:ascii="Calibri" w:eastAsia="Times New Roman" w:hAnsi="Calibri" w:cs="Calibri"/>
          <w:b/>
          <w:bCs/>
          <w:lang w:eastAsia="en-GB"/>
        </w:rPr>
        <w:t xml:space="preserve"> Home Office Warnings Index</w:t>
      </w:r>
      <w:r w:rsidR="27F2050A" w:rsidRPr="3370B8D3">
        <w:rPr>
          <w:rFonts w:ascii="Calibri" w:eastAsia="Times New Roman" w:hAnsi="Calibri" w:cs="Calibri"/>
          <w:b/>
          <w:bCs/>
          <w:lang w:eastAsia="en-GB"/>
        </w:rPr>
        <w:t xml:space="preserve"> Check</w:t>
      </w:r>
      <w:r w:rsidR="00090ABC">
        <w:rPr>
          <w:rFonts w:ascii="Calibri" w:eastAsia="Times New Roman" w:hAnsi="Calibri" w:cs="Calibri"/>
          <w:b/>
          <w:bCs/>
          <w:lang w:eastAsia="en-GB"/>
        </w:rPr>
        <w:t>s</w:t>
      </w:r>
      <w:r w:rsidR="27F2050A" w:rsidRPr="3370B8D3">
        <w:rPr>
          <w:rFonts w:ascii="Calibri" w:eastAsia="Times New Roman" w:hAnsi="Calibri" w:cs="Calibri"/>
          <w:lang w:eastAsia="en-GB"/>
        </w:rPr>
        <w:t>. This will be recorded in the data platform under a locked field</w:t>
      </w:r>
      <w:r w:rsidR="1231CFC4" w:rsidRPr="3370B8D3">
        <w:rPr>
          <w:rFonts w:ascii="Calibri" w:eastAsia="Times New Roman" w:hAnsi="Calibri" w:cs="Calibri"/>
          <w:lang w:eastAsia="en-GB"/>
        </w:rPr>
        <w:t xml:space="preserve"> on the sponsor record</w:t>
      </w:r>
      <w:r w:rsidR="27F2050A" w:rsidRPr="3370B8D3">
        <w:rPr>
          <w:rFonts w:ascii="Calibri" w:eastAsia="Times New Roman" w:hAnsi="Calibri" w:cs="Calibri"/>
          <w:lang w:eastAsia="en-GB"/>
        </w:rPr>
        <w:t xml:space="preserve"> and will be read only for information only. It will be the Home Office’s responsibility to rematch the applicant to a suitable sponsor for their application, this will also show in the sponsor checks section under </w:t>
      </w:r>
      <w:r w:rsidR="27F2050A" w:rsidRPr="3370B8D3">
        <w:rPr>
          <w:rFonts w:ascii="Calibri" w:eastAsia="Times New Roman" w:hAnsi="Calibri" w:cs="Calibri"/>
          <w:b/>
          <w:bCs/>
          <w:lang w:eastAsia="en-GB"/>
        </w:rPr>
        <w:t>Home Office Rematching</w:t>
      </w:r>
      <w:r w:rsidR="27F2050A" w:rsidRPr="3370B8D3">
        <w:rPr>
          <w:rFonts w:ascii="Calibri" w:eastAsia="Times New Roman" w:hAnsi="Calibri" w:cs="Calibri"/>
          <w:lang w:eastAsia="en-GB"/>
        </w:rPr>
        <w:t> as a read only checkbox for information only.</w:t>
      </w:r>
    </w:p>
    <w:p w14:paraId="4534BD31" w14:textId="77777777" w:rsidR="0044359D" w:rsidRPr="00F04583" w:rsidRDefault="0044359D" w:rsidP="0056291A">
      <w:pPr>
        <w:spacing w:before="100" w:beforeAutospacing="1" w:after="100" w:afterAutospacing="1" w:line="240" w:lineRule="auto"/>
        <w:rPr>
          <w:rFonts w:ascii="Calibri" w:eastAsia="Times New Roman" w:hAnsi="Calibri" w:cs="Calibri"/>
          <w:lang w:eastAsia="en-GB"/>
        </w:rPr>
      </w:pPr>
    </w:p>
    <w:p w14:paraId="38794559" w14:textId="77777777" w:rsidR="0044359D" w:rsidRPr="00F04583" w:rsidRDefault="0044359D" w:rsidP="0056291A">
      <w:pPr>
        <w:spacing w:before="100" w:beforeAutospacing="1" w:after="100" w:afterAutospacing="1" w:line="240" w:lineRule="auto"/>
        <w:rPr>
          <w:rFonts w:ascii="Calibri" w:eastAsia="Times New Roman" w:hAnsi="Calibri" w:cs="Calibri"/>
          <w:lang w:eastAsia="en-GB"/>
        </w:rPr>
      </w:pPr>
    </w:p>
    <w:p w14:paraId="4C2FB5DE" w14:textId="26BECCF5" w:rsidR="0044359D" w:rsidRPr="00BE3713" w:rsidRDefault="0044359D" w:rsidP="00BE3713">
      <w:pPr>
        <w:pStyle w:val="Heading2"/>
        <w:rPr>
          <w:b/>
          <w:bCs/>
          <w:color w:val="000000" w:themeColor="text1"/>
          <w:sz w:val="32"/>
          <w:szCs w:val="32"/>
          <w:lang w:eastAsia="en-GB"/>
        </w:rPr>
      </w:pPr>
      <w:bookmarkStart w:id="13" w:name="_Toc140762095"/>
      <w:r w:rsidRPr="00BE3713">
        <w:rPr>
          <w:b/>
          <w:bCs/>
          <w:color w:val="000000" w:themeColor="text1"/>
          <w:sz w:val="32"/>
          <w:szCs w:val="32"/>
          <w:lang w:eastAsia="en-GB"/>
        </w:rPr>
        <w:t>Host Address Related Checks</w:t>
      </w:r>
      <w:bookmarkEnd w:id="13"/>
    </w:p>
    <w:p w14:paraId="121EED88" w14:textId="77777777" w:rsidR="0044359D" w:rsidRPr="00F04583" w:rsidRDefault="0044359D" w:rsidP="0044359D">
      <w:pPr>
        <w:rPr>
          <w:lang w:eastAsia="en-GB"/>
        </w:rPr>
      </w:pPr>
    </w:p>
    <w:p w14:paraId="18A027FE" w14:textId="1B057B0E" w:rsidR="00C3149B" w:rsidRPr="00F04583" w:rsidRDefault="00C3149B" w:rsidP="00C3149B">
      <w:r w:rsidRPr="00F04583">
        <w:t>The</w:t>
      </w:r>
      <w:r w:rsidR="004B320B" w:rsidRPr="00F04583">
        <w:t xml:space="preserve"> Host Address section has had some </w:t>
      </w:r>
      <w:r w:rsidR="00301F87" w:rsidRPr="00F04583">
        <w:t>small changes made to ensure accurate data capture.</w:t>
      </w:r>
      <w:r w:rsidR="00035139" w:rsidRPr="00F04583">
        <w:t xml:space="preserve">  On each host address </w:t>
      </w:r>
      <w:r w:rsidR="007D1B53" w:rsidRPr="00F04583">
        <w:t>record</w:t>
      </w:r>
      <w:r w:rsidR="00910433" w:rsidRPr="00F04583">
        <w:t>,</w:t>
      </w:r>
      <w:r w:rsidR="007D1B53" w:rsidRPr="00F04583">
        <w:t xml:space="preserve"> you will see the </w:t>
      </w:r>
      <w:r w:rsidR="00910433" w:rsidRPr="00F04583">
        <w:t xml:space="preserve">housing inspection checkbox: </w:t>
      </w:r>
    </w:p>
    <w:p w14:paraId="59214713" w14:textId="77777777" w:rsidR="00910433" w:rsidRPr="00F04583" w:rsidRDefault="00910433" w:rsidP="00C3149B"/>
    <w:p w14:paraId="4CFC6F5B" w14:textId="51F48C96" w:rsidR="00910433" w:rsidRPr="00F04583" w:rsidRDefault="00910433" w:rsidP="00C3149B">
      <w:r w:rsidRPr="00F04583">
        <w:rPr>
          <w:noProof/>
        </w:rPr>
        <w:drawing>
          <wp:inline distT="0" distB="0" distL="0" distR="0" wp14:anchorId="2DC2276B" wp14:editId="0C6EEDF2">
            <wp:extent cx="2705478" cy="714475"/>
            <wp:effectExtent l="0" t="0" r="0" b="9525"/>
            <wp:docPr id="12" name="Picture 12"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text on a white background&#10;&#10;Description automatically generated with low confidence"/>
                    <pic:cNvPicPr/>
                  </pic:nvPicPr>
                  <pic:blipFill>
                    <a:blip r:embed="rId16"/>
                    <a:stretch>
                      <a:fillRect/>
                    </a:stretch>
                  </pic:blipFill>
                  <pic:spPr>
                    <a:xfrm>
                      <a:off x="0" y="0"/>
                      <a:ext cx="2705478" cy="714475"/>
                    </a:xfrm>
                    <a:prstGeom prst="rect">
                      <a:avLst/>
                    </a:prstGeom>
                  </pic:spPr>
                </pic:pic>
              </a:graphicData>
            </a:graphic>
          </wp:inline>
        </w:drawing>
      </w:r>
    </w:p>
    <w:p w14:paraId="2588B941" w14:textId="4B82C7C4" w:rsidR="00CD574F" w:rsidRPr="00F04583" w:rsidRDefault="00553B8C" w:rsidP="00733997">
      <w:pPr>
        <w:spacing w:before="100" w:beforeAutospacing="1" w:after="100" w:afterAutospacing="1" w:line="240" w:lineRule="auto"/>
        <w:rPr>
          <w:rFonts w:ascii="Calibri" w:eastAsia="Times New Roman" w:hAnsi="Calibri" w:cs="Calibri"/>
          <w:lang w:eastAsia="en-GB"/>
        </w:rPr>
      </w:pPr>
      <w:r w:rsidRPr="00F04583">
        <w:rPr>
          <w:rFonts w:ascii="Calibri" w:eastAsia="Times New Roman" w:hAnsi="Calibri" w:cs="Calibri"/>
          <w:b/>
          <w:bCs/>
          <w:lang w:eastAsia="en-GB"/>
        </w:rPr>
        <w:lastRenderedPageBreak/>
        <w:t>Housing Inspection Check -</w:t>
      </w:r>
      <w:r w:rsidRPr="00F04583">
        <w:rPr>
          <w:rFonts w:ascii="Calibri" w:eastAsia="Times New Roman" w:hAnsi="Calibri" w:cs="Calibri"/>
          <w:lang w:eastAsia="en-GB"/>
        </w:rPr>
        <w:t> to ensure the property is suitable and meets the correct criteria to host applicants.</w:t>
      </w:r>
    </w:p>
    <w:p w14:paraId="7E7D3122" w14:textId="46F0FF56" w:rsidR="00910433" w:rsidRPr="00F04583" w:rsidRDefault="00910433" w:rsidP="00CD574F">
      <w:r w:rsidRPr="00F04583">
        <w:t>This has been</w:t>
      </w:r>
      <w:r w:rsidR="00EC73A5" w:rsidRPr="00F04583">
        <w:t xml:space="preserve"> re</w:t>
      </w:r>
      <w:r w:rsidRPr="00F04583">
        <w:t xml:space="preserve">moved from the </w:t>
      </w:r>
      <w:r w:rsidR="0055035C" w:rsidRPr="00F04583">
        <w:t>Sponsor</w:t>
      </w:r>
      <w:r w:rsidR="00E01B73">
        <w:t>/Host</w:t>
      </w:r>
      <w:r w:rsidR="0055035C" w:rsidRPr="00F04583">
        <w:t xml:space="preserve"> section and will</w:t>
      </w:r>
      <w:r w:rsidR="00EC73A5" w:rsidRPr="00F04583">
        <w:t xml:space="preserve"> now sit on each indivi</w:t>
      </w:r>
      <w:r w:rsidR="00F449AA" w:rsidRPr="00F04583">
        <w:t>dual host address record.</w:t>
      </w:r>
      <w:r w:rsidR="00DC5DDD" w:rsidRPr="00F04583">
        <w:t xml:space="preserve">  The toggle will need </w:t>
      </w:r>
      <w:r w:rsidR="00427059" w:rsidRPr="00F04583">
        <w:t xml:space="preserve">completed for each individual property that the sponsor/host has </w:t>
      </w:r>
      <w:r w:rsidR="009C6C47" w:rsidRPr="00F04583">
        <w:t>offered once</w:t>
      </w:r>
      <w:r w:rsidR="008767B5" w:rsidRPr="00F04583">
        <w:t xml:space="preserve"> the checks have been confirmed successful.</w:t>
      </w:r>
    </w:p>
    <w:p w14:paraId="5557636C" w14:textId="3574A621" w:rsidR="009C6C47" w:rsidRPr="00F04583" w:rsidRDefault="009C6C47" w:rsidP="00CD574F"/>
    <w:p w14:paraId="2A51A049" w14:textId="77777777" w:rsidR="009C6C47" w:rsidRPr="00F04583" w:rsidRDefault="009C6C47" w:rsidP="00CD574F"/>
    <w:p w14:paraId="391EF8AE" w14:textId="1C18498C" w:rsidR="00CD574F" w:rsidRPr="00F04583" w:rsidRDefault="00CD574F" w:rsidP="00CD574F">
      <w:pPr>
        <w:pStyle w:val="Heading2"/>
        <w:rPr>
          <w:b/>
          <w:bCs/>
          <w:color w:val="auto"/>
          <w:sz w:val="32"/>
          <w:szCs w:val="32"/>
        </w:rPr>
      </w:pPr>
      <w:bookmarkStart w:id="14" w:name="_Toc140762096"/>
      <w:r w:rsidRPr="00F04583">
        <w:rPr>
          <w:b/>
          <w:bCs/>
          <w:color w:val="auto"/>
          <w:sz w:val="32"/>
          <w:szCs w:val="32"/>
        </w:rPr>
        <w:t>Adding an additional host address</w:t>
      </w:r>
      <w:bookmarkEnd w:id="14"/>
      <w:r w:rsidRPr="00F04583">
        <w:rPr>
          <w:b/>
          <w:bCs/>
          <w:color w:val="auto"/>
          <w:sz w:val="32"/>
          <w:szCs w:val="32"/>
        </w:rPr>
        <w:t xml:space="preserve"> </w:t>
      </w:r>
    </w:p>
    <w:p w14:paraId="3D786362" w14:textId="29BD9A55" w:rsidR="00D52F24" w:rsidRPr="00F04583" w:rsidRDefault="00D52F24" w:rsidP="3370B8D3">
      <w:pPr>
        <w:pStyle w:val="NormalWeb"/>
        <w:rPr>
          <w:rFonts w:asciiTheme="minorHAnsi" w:hAnsiTheme="minorHAnsi" w:cstheme="minorBidi"/>
          <w:sz w:val="22"/>
          <w:szCs w:val="22"/>
        </w:rPr>
      </w:pPr>
      <w:r w:rsidRPr="3370B8D3">
        <w:rPr>
          <w:rFonts w:asciiTheme="minorHAnsi" w:hAnsiTheme="minorHAnsi" w:cstheme="minorBidi"/>
          <w:sz w:val="22"/>
          <w:szCs w:val="22"/>
        </w:rPr>
        <w:t>A host address is the address of</w:t>
      </w:r>
      <w:r w:rsidR="0053775A">
        <w:rPr>
          <w:rFonts w:asciiTheme="minorHAnsi" w:hAnsiTheme="minorHAnsi" w:cstheme="minorBidi"/>
          <w:sz w:val="22"/>
          <w:szCs w:val="22"/>
        </w:rPr>
        <w:t xml:space="preserve"> the</w:t>
      </w:r>
      <w:r w:rsidRPr="3370B8D3">
        <w:rPr>
          <w:rFonts w:asciiTheme="minorHAnsi" w:hAnsiTheme="minorHAnsi" w:cstheme="minorBidi"/>
          <w:sz w:val="22"/>
          <w:szCs w:val="22"/>
        </w:rPr>
        <w:t xml:space="preserve"> accommodation being offered to house </w:t>
      </w:r>
      <w:r w:rsidR="00CE7F85">
        <w:rPr>
          <w:rFonts w:asciiTheme="minorHAnsi" w:hAnsiTheme="minorHAnsi" w:cstheme="minorBidi"/>
          <w:sz w:val="22"/>
          <w:szCs w:val="22"/>
        </w:rPr>
        <w:t xml:space="preserve">applicants </w:t>
      </w:r>
      <w:r w:rsidRPr="3370B8D3">
        <w:rPr>
          <w:rFonts w:asciiTheme="minorHAnsi" w:hAnsiTheme="minorHAnsi" w:cstheme="minorBidi"/>
          <w:sz w:val="22"/>
          <w:szCs w:val="22"/>
        </w:rPr>
        <w:t xml:space="preserve">travelling to Wales. </w:t>
      </w:r>
      <w:r w:rsidR="00C642B2" w:rsidRPr="3370B8D3">
        <w:rPr>
          <w:rFonts w:asciiTheme="minorHAnsi" w:hAnsiTheme="minorHAnsi" w:cstheme="minorBidi"/>
          <w:sz w:val="22"/>
          <w:szCs w:val="22"/>
        </w:rPr>
        <w:t>Occasionally, a</w:t>
      </w:r>
      <w:r w:rsidRPr="3370B8D3">
        <w:rPr>
          <w:rFonts w:asciiTheme="minorHAnsi" w:hAnsiTheme="minorHAnsi" w:cstheme="minorBidi"/>
          <w:sz w:val="22"/>
          <w:szCs w:val="22"/>
        </w:rPr>
        <w:t xml:space="preserve"> host </w:t>
      </w:r>
      <w:r w:rsidR="00B26C73" w:rsidRPr="3370B8D3">
        <w:rPr>
          <w:rFonts w:asciiTheme="minorHAnsi" w:hAnsiTheme="minorHAnsi" w:cstheme="minorBidi"/>
          <w:sz w:val="22"/>
          <w:szCs w:val="22"/>
        </w:rPr>
        <w:t>may</w:t>
      </w:r>
      <w:r w:rsidRPr="3370B8D3">
        <w:rPr>
          <w:rFonts w:asciiTheme="minorHAnsi" w:hAnsiTheme="minorHAnsi" w:cstheme="minorBidi"/>
          <w:sz w:val="22"/>
          <w:szCs w:val="22"/>
        </w:rPr>
        <w:t xml:space="preserve"> have multiple addresses</w:t>
      </w:r>
      <w:r w:rsidR="00B26C73" w:rsidRPr="3370B8D3">
        <w:rPr>
          <w:rFonts w:asciiTheme="minorHAnsi" w:hAnsiTheme="minorHAnsi" w:cstheme="minorBidi"/>
          <w:sz w:val="22"/>
          <w:szCs w:val="22"/>
        </w:rPr>
        <w:t xml:space="preserve"> and</w:t>
      </w:r>
      <w:r w:rsidRPr="3370B8D3">
        <w:rPr>
          <w:rFonts w:asciiTheme="minorHAnsi" w:hAnsiTheme="minorHAnsi" w:cstheme="minorBidi"/>
          <w:sz w:val="22"/>
          <w:szCs w:val="22"/>
        </w:rPr>
        <w:t xml:space="preserve"> </w:t>
      </w:r>
      <w:r w:rsidR="00B26C73" w:rsidRPr="3370B8D3">
        <w:rPr>
          <w:rFonts w:asciiTheme="minorHAnsi" w:hAnsiTheme="minorHAnsi" w:cstheme="minorBidi"/>
          <w:sz w:val="22"/>
          <w:szCs w:val="22"/>
        </w:rPr>
        <w:t>may</w:t>
      </w:r>
      <w:r w:rsidR="00B31B55">
        <w:rPr>
          <w:rFonts w:asciiTheme="minorHAnsi" w:hAnsiTheme="minorHAnsi" w:cstheme="minorBidi"/>
          <w:sz w:val="22"/>
          <w:szCs w:val="22"/>
        </w:rPr>
        <w:t xml:space="preserve"> wish to</w:t>
      </w:r>
      <w:r w:rsidRPr="3370B8D3">
        <w:rPr>
          <w:rFonts w:asciiTheme="minorHAnsi" w:hAnsiTheme="minorHAnsi" w:cstheme="minorBidi"/>
          <w:sz w:val="22"/>
          <w:szCs w:val="22"/>
        </w:rPr>
        <w:t xml:space="preserve"> </w:t>
      </w:r>
      <w:r w:rsidR="00B00613">
        <w:rPr>
          <w:rFonts w:asciiTheme="minorHAnsi" w:hAnsiTheme="minorHAnsi" w:cstheme="minorBidi"/>
          <w:sz w:val="22"/>
          <w:szCs w:val="22"/>
        </w:rPr>
        <w:t>off</w:t>
      </w:r>
      <w:r w:rsidR="00513056">
        <w:rPr>
          <w:rFonts w:asciiTheme="minorHAnsi" w:hAnsiTheme="minorHAnsi" w:cstheme="minorBidi"/>
          <w:sz w:val="22"/>
          <w:szCs w:val="22"/>
        </w:rPr>
        <w:t>er a few of these to host within</w:t>
      </w:r>
      <w:r w:rsidRPr="3370B8D3">
        <w:rPr>
          <w:rFonts w:asciiTheme="minorHAnsi" w:hAnsiTheme="minorHAnsi" w:cstheme="minorBidi"/>
          <w:sz w:val="22"/>
          <w:szCs w:val="22"/>
        </w:rPr>
        <w:t>. The host may or may not live at the</w:t>
      </w:r>
      <w:r w:rsidR="00B26C73" w:rsidRPr="3370B8D3">
        <w:rPr>
          <w:rFonts w:asciiTheme="minorHAnsi" w:hAnsiTheme="minorHAnsi" w:cstheme="minorBidi"/>
          <w:sz w:val="22"/>
          <w:szCs w:val="22"/>
        </w:rPr>
        <w:t>se</w:t>
      </w:r>
      <w:r w:rsidRPr="3370B8D3">
        <w:rPr>
          <w:rFonts w:asciiTheme="minorHAnsi" w:hAnsiTheme="minorHAnsi" w:cstheme="minorBidi"/>
          <w:sz w:val="22"/>
          <w:szCs w:val="22"/>
        </w:rPr>
        <w:t xml:space="preserve"> address</w:t>
      </w:r>
      <w:r w:rsidR="00B26C73" w:rsidRPr="3370B8D3">
        <w:rPr>
          <w:rFonts w:asciiTheme="minorHAnsi" w:hAnsiTheme="minorHAnsi" w:cstheme="minorBidi"/>
          <w:sz w:val="22"/>
          <w:szCs w:val="22"/>
        </w:rPr>
        <w:t>es</w:t>
      </w:r>
      <w:r w:rsidRPr="3370B8D3">
        <w:rPr>
          <w:rFonts w:asciiTheme="minorHAnsi" w:hAnsiTheme="minorHAnsi" w:cstheme="minorBidi"/>
          <w:sz w:val="22"/>
          <w:szCs w:val="22"/>
        </w:rPr>
        <w:t>.</w:t>
      </w:r>
    </w:p>
    <w:p w14:paraId="4E8977C0" w14:textId="77777777" w:rsidR="00D52F24" w:rsidRPr="00F04583" w:rsidRDefault="00D52F24" w:rsidP="00D52F24">
      <w:pPr>
        <w:pStyle w:val="NormalWeb"/>
        <w:rPr>
          <w:rFonts w:asciiTheme="minorHAnsi" w:hAnsiTheme="minorHAnsi" w:cstheme="minorHAnsi"/>
          <w:sz w:val="22"/>
          <w:szCs w:val="22"/>
        </w:rPr>
      </w:pPr>
      <w:r w:rsidRPr="00F04583">
        <w:rPr>
          <w:rFonts w:asciiTheme="minorHAnsi" w:hAnsiTheme="minorHAnsi" w:cstheme="minorHAnsi"/>
          <w:sz w:val="22"/>
          <w:szCs w:val="22"/>
        </w:rPr>
        <w:t>To add a host address you need to:</w:t>
      </w:r>
    </w:p>
    <w:p w14:paraId="0AC3CFBA" w14:textId="2142685A" w:rsidR="00D52F24" w:rsidRPr="00F04583" w:rsidRDefault="00D52F24" w:rsidP="00D52F24">
      <w:pPr>
        <w:numPr>
          <w:ilvl w:val="0"/>
          <w:numId w:val="2"/>
        </w:numPr>
        <w:spacing w:before="100" w:beforeAutospacing="1" w:after="100" w:afterAutospacing="1" w:line="240" w:lineRule="auto"/>
        <w:rPr>
          <w:rFonts w:cstheme="minorHAnsi"/>
        </w:rPr>
      </w:pPr>
      <w:r w:rsidRPr="00F04583">
        <w:rPr>
          <w:rFonts w:cstheme="minorHAnsi"/>
        </w:rPr>
        <w:t>Click on the Sponsor section in left hand navigation and find the sponsor</w:t>
      </w:r>
      <w:r w:rsidR="00A26335">
        <w:rPr>
          <w:rFonts w:cstheme="minorHAnsi"/>
        </w:rPr>
        <w:t>/host</w:t>
      </w:r>
      <w:r w:rsidRPr="00F04583">
        <w:rPr>
          <w:rFonts w:cstheme="minorHAnsi"/>
        </w:rPr>
        <w:t xml:space="preserve"> record required.</w:t>
      </w:r>
    </w:p>
    <w:p w14:paraId="1504D748" w14:textId="778007D1" w:rsidR="00D52F24" w:rsidRPr="00F04583" w:rsidRDefault="00D52F24" w:rsidP="00D52F24">
      <w:pPr>
        <w:numPr>
          <w:ilvl w:val="0"/>
          <w:numId w:val="2"/>
        </w:numPr>
        <w:spacing w:before="100" w:beforeAutospacing="1" w:after="100" w:afterAutospacing="1" w:line="240" w:lineRule="auto"/>
        <w:rPr>
          <w:rFonts w:cstheme="minorHAnsi"/>
        </w:rPr>
      </w:pPr>
      <w:r w:rsidRPr="00F04583">
        <w:rPr>
          <w:rFonts w:cstheme="minorHAnsi"/>
        </w:rPr>
        <w:t>Open the Sponsor</w:t>
      </w:r>
      <w:r w:rsidR="006F1AC8">
        <w:rPr>
          <w:rFonts w:cstheme="minorHAnsi"/>
        </w:rPr>
        <w:t>/host</w:t>
      </w:r>
      <w:r w:rsidRPr="00F04583">
        <w:rPr>
          <w:rFonts w:cstheme="minorHAnsi"/>
        </w:rPr>
        <w:t xml:space="preserve"> record.</w:t>
      </w:r>
    </w:p>
    <w:p w14:paraId="75C3AE49" w14:textId="7DE43046" w:rsidR="00D52F24" w:rsidRPr="00F04583" w:rsidRDefault="00212344" w:rsidP="00D52F24">
      <w:pPr>
        <w:numPr>
          <w:ilvl w:val="0"/>
          <w:numId w:val="2"/>
        </w:numPr>
        <w:spacing w:before="100" w:beforeAutospacing="1" w:after="100" w:afterAutospacing="1" w:line="240" w:lineRule="auto"/>
        <w:rPr>
          <w:rFonts w:cstheme="minorHAnsi"/>
        </w:rPr>
      </w:pPr>
      <w:r w:rsidRPr="00F04583">
        <w:rPr>
          <w:rFonts w:cstheme="minorHAnsi"/>
          <w:noProof/>
        </w:rPr>
        <w:drawing>
          <wp:anchor distT="0" distB="0" distL="114300" distR="114300" simplePos="0" relativeHeight="251658240" behindDoc="0" locked="0" layoutInCell="1" allowOverlap="1" wp14:anchorId="17950FA2" wp14:editId="0B96770D">
            <wp:simplePos x="0" y="0"/>
            <wp:positionH relativeFrom="column">
              <wp:posOffset>371475</wp:posOffset>
            </wp:positionH>
            <wp:positionV relativeFrom="paragraph">
              <wp:posOffset>280670</wp:posOffset>
            </wp:positionV>
            <wp:extent cx="5731510" cy="1050925"/>
            <wp:effectExtent l="0" t="0" r="2540" b="0"/>
            <wp:wrapTopAndBottom/>
            <wp:docPr id="1" name="Picture 1"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line, screensho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1050925"/>
                    </a:xfrm>
                    <a:prstGeom prst="rect">
                      <a:avLst/>
                    </a:prstGeom>
                  </pic:spPr>
                </pic:pic>
              </a:graphicData>
            </a:graphic>
            <wp14:sizeRelH relativeFrom="page">
              <wp14:pctWidth>0</wp14:pctWidth>
            </wp14:sizeRelH>
            <wp14:sizeRelV relativeFrom="page">
              <wp14:pctHeight>0</wp14:pctHeight>
            </wp14:sizeRelV>
          </wp:anchor>
        </w:drawing>
      </w:r>
      <w:r w:rsidR="00D52F24" w:rsidRPr="00F04583">
        <w:rPr>
          <w:rFonts w:cstheme="minorHAnsi"/>
        </w:rPr>
        <w:t>Click on the Host Addresses Tab and click on New Host Address</w:t>
      </w:r>
    </w:p>
    <w:p w14:paraId="32F4AA6C" w14:textId="4066C648" w:rsidR="00212344" w:rsidRPr="00F04583" w:rsidRDefault="00212344" w:rsidP="00212344">
      <w:pPr>
        <w:spacing w:before="100" w:beforeAutospacing="1" w:after="100" w:afterAutospacing="1" w:line="240" w:lineRule="auto"/>
        <w:rPr>
          <w:rFonts w:cstheme="minorHAnsi"/>
        </w:rPr>
      </w:pPr>
    </w:p>
    <w:p w14:paraId="394BFA97" w14:textId="2143763E" w:rsidR="00212344" w:rsidRPr="00F04583" w:rsidRDefault="00212344" w:rsidP="00212344">
      <w:pPr>
        <w:spacing w:before="100" w:beforeAutospacing="1" w:after="100" w:afterAutospacing="1" w:line="240" w:lineRule="auto"/>
        <w:rPr>
          <w:rFonts w:cstheme="minorHAnsi"/>
        </w:rPr>
      </w:pPr>
    </w:p>
    <w:p w14:paraId="266E339A" w14:textId="449165D1" w:rsidR="00212344" w:rsidRPr="00F04583" w:rsidRDefault="00212344" w:rsidP="00212344">
      <w:pPr>
        <w:numPr>
          <w:ilvl w:val="0"/>
          <w:numId w:val="2"/>
        </w:numPr>
        <w:spacing w:before="100" w:beforeAutospacing="1" w:after="100" w:afterAutospacing="1" w:line="240" w:lineRule="auto"/>
        <w:rPr>
          <w:rFonts w:eastAsia="Times New Roman" w:cstheme="minorHAnsi"/>
          <w:lang w:eastAsia="en-GB"/>
        </w:rPr>
      </w:pPr>
      <w:r w:rsidRPr="00F04583">
        <w:rPr>
          <w:rFonts w:eastAsia="Times New Roman" w:cstheme="minorHAnsi"/>
          <w:lang w:eastAsia="en-GB"/>
        </w:rPr>
        <w:t>Complete the form, considering the following:</w:t>
      </w:r>
    </w:p>
    <w:p w14:paraId="6CBE7083" w14:textId="5897B1B4" w:rsidR="00212344" w:rsidRPr="00F04583" w:rsidRDefault="00212344" w:rsidP="00567CA2">
      <w:pPr>
        <w:pStyle w:val="ListParagraph"/>
        <w:numPr>
          <w:ilvl w:val="1"/>
          <w:numId w:val="2"/>
        </w:numPr>
        <w:spacing w:before="100" w:beforeAutospacing="1" w:after="100" w:afterAutospacing="1" w:line="240" w:lineRule="auto"/>
        <w:rPr>
          <w:rFonts w:eastAsia="Times New Roman" w:cstheme="minorHAnsi"/>
          <w:lang w:eastAsia="en-GB"/>
        </w:rPr>
      </w:pPr>
      <w:r w:rsidRPr="00F04583">
        <w:rPr>
          <w:rFonts w:eastAsia="Times New Roman" w:cstheme="minorHAnsi"/>
          <w:lang w:eastAsia="en-GB"/>
        </w:rPr>
        <w:t>Address fields are for the accommodation that is being offered which may not necessarily be the address at which the host live</w:t>
      </w:r>
      <w:r w:rsidR="00440BC3">
        <w:rPr>
          <w:rFonts w:eastAsia="Times New Roman" w:cstheme="minorHAnsi"/>
          <w:lang w:eastAsia="en-GB"/>
        </w:rPr>
        <w:t>s</w:t>
      </w:r>
      <w:r w:rsidRPr="00F04583">
        <w:rPr>
          <w:rFonts w:eastAsia="Times New Roman" w:cstheme="minorHAnsi"/>
          <w:lang w:eastAsia="en-GB"/>
        </w:rPr>
        <w:t>.</w:t>
      </w:r>
    </w:p>
    <w:p w14:paraId="60EF3C10" w14:textId="0AEB6805" w:rsidR="00212344" w:rsidRPr="00F04583" w:rsidRDefault="00212344" w:rsidP="00212344">
      <w:pPr>
        <w:numPr>
          <w:ilvl w:val="1"/>
          <w:numId w:val="2"/>
        </w:numPr>
        <w:spacing w:before="100" w:beforeAutospacing="1" w:after="100" w:afterAutospacing="1" w:line="240" w:lineRule="auto"/>
        <w:rPr>
          <w:rFonts w:eastAsia="Times New Roman" w:cstheme="minorHAnsi"/>
          <w:lang w:eastAsia="en-GB"/>
        </w:rPr>
      </w:pPr>
      <w:r w:rsidRPr="00F04583">
        <w:rPr>
          <w:rFonts w:eastAsia="Times New Roman" w:cstheme="minorHAnsi"/>
          <w:lang w:eastAsia="en-GB"/>
        </w:rPr>
        <w:t xml:space="preserve">Staying with Sponsor field indicates whether the property is the main residence of the sponsor and their family </w:t>
      </w:r>
      <w:proofErr w:type="gramStart"/>
      <w:r w:rsidRPr="00F04583">
        <w:rPr>
          <w:rFonts w:eastAsia="Times New Roman" w:cstheme="minorHAnsi"/>
          <w:lang w:eastAsia="en-GB"/>
        </w:rPr>
        <w:t>e.g.</w:t>
      </w:r>
      <w:proofErr w:type="gramEnd"/>
      <w:r w:rsidRPr="00F04583">
        <w:rPr>
          <w:rFonts w:eastAsia="Times New Roman" w:cstheme="minorHAnsi"/>
          <w:lang w:eastAsia="en-GB"/>
        </w:rPr>
        <w:t xml:space="preserve"> someone would be allocated a room in the sponsors/host house rather than accommodation separately owned by the sponsor/host.</w:t>
      </w:r>
    </w:p>
    <w:p w14:paraId="54E00FFF" w14:textId="16756054" w:rsidR="00212344" w:rsidRPr="00F04583" w:rsidRDefault="00212344" w:rsidP="00212344">
      <w:pPr>
        <w:numPr>
          <w:ilvl w:val="0"/>
          <w:numId w:val="2"/>
        </w:numPr>
        <w:spacing w:before="100" w:beforeAutospacing="1" w:after="100" w:afterAutospacing="1" w:line="240" w:lineRule="auto"/>
        <w:rPr>
          <w:rFonts w:eastAsia="Times New Roman" w:cstheme="minorHAnsi"/>
          <w:lang w:eastAsia="en-GB"/>
        </w:rPr>
      </w:pPr>
      <w:r w:rsidRPr="00F04583">
        <w:rPr>
          <w:rFonts w:eastAsia="Times New Roman" w:cstheme="minorHAnsi"/>
          <w:lang w:eastAsia="en-GB"/>
        </w:rPr>
        <w:t>Save the record.</w:t>
      </w:r>
    </w:p>
    <w:p w14:paraId="32D28FD7" w14:textId="6B22634F" w:rsidR="00212344" w:rsidRPr="003F2B11" w:rsidRDefault="00212344" w:rsidP="003F2B11">
      <w:pPr>
        <w:numPr>
          <w:ilvl w:val="0"/>
          <w:numId w:val="2"/>
        </w:numPr>
        <w:spacing w:before="100" w:beforeAutospacing="1" w:after="100" w:afterAutospacing="1" w:line="240" w:lineRule="auto"/>
        <w:rPr>
          <w:rFonts w:eastAsia="Times New Roman" w:cstheme="minorHAnsi"/>
          <w:lang w:eastAsia="en-GB"/>
        </w:rPr>
      </w:pPr>
      <w:r w:rsidRPr="00F04583">
        <w:rPr>
          <w:rFonts w:eastAsia="Times New Roman" w:cstheme="minorHAnsi"/>
          <w:lang w:eastAsia="en-GB"/>
        </w:rPr>
        <w:t>You now need to assign the host address records to ensure everyone in your local authority group can access the records</w:t>
      </w:r>
      <w:r w:rsidR="003F2B11">
        <w:rPr>
          <w:rFonts w:eastAsia="Times New Roman" w:cstheme="minorHAnsi"/>
          <w:lang w:eastAsia="en-GB"/>
        </w:rPr>
        <w:t xml:space="preserve"> - </w:t>
      </w:r>
      <w:r w:rsidR="00B30B2D" w:rsidRPr="003F2B11">
        <w:rPr>
          <w:rFonts w:eastAsia="Times New Roman" w:cstheme="minorHAnsi"/>
          <w:lang w:eastAsia="en-GB"/>
        </w:rPr>
        <w:t>Select the address and c</w:t>
      </w:r>
      <w:r w:rsidRPr="003F2B11">
        <w:rPr>
          <w:rFonts w:eastAsia="Times New Roman" w:cstheme="minorHAnsi"/>
          <w:lang w:eastAsia="en-GB"/>
        </w:rPr>
        <w:t xml:space="preserve">lick Assign </w:t>
      </w:r>
      <w:r w:rsidR="0043638C" w:rsidRPr="003F2B11">
        <w:rPr>
          <w:rFonts w:eastAsia="Times New Roman" w:cstheme="minorHAnsi"/>
          <w:lang w:eastAsia="en-GB"/>
        </w:rPr>
        <w:t>Host Address</w:t>
      </w:r>
      <w:r w:rsidRPr="003F2B11">
        <w:rPr>
          <w:rFonts w:eastAsia="Times New Roman" w:cstheme="minorHAnsi"/>
          <w:lang w:eastAsia="en-GB"/>
        </w:rPr>
        <w:t>.</w:t>
      </w:r>
    </w:p>
    <w:p w14:paraId="30AFBAC9" w14:textId="0C4BB49D" w:rsidR="00C3238C" w:rsidRPr="00F04583" w:rsidRDefault="00B30B2D" w:rsidP="3370B8D3">
      <w:pPr>
        <w:numPr>
          <w:ilvl w:val="0"/>
          <w:numId w:val="2"/>
        </w:numPr>
        <w:spacing w:before="100" w:beforeAutospacing="1" w:after="100" w:afterAutospacing="1" w:line="240" w:lineRule="auto"/>
        <w:rPr>
          <w:rFonts w:eastAsia="Times New Roman"/>
          <w:lang w:eastAsia="en-GB"/>
        </w:rPr>
      </w:pPr>
      <w:r w:rsidRPr="00B30B2D">
        <w:rPr>
          <w:rFonts w:eastAsia="Times New Roman"/>
          <w:noProof/>
          <w:lang w:eastAsia="en-GB"/>
        </w:rPr>
        <w:drawing>
          <wp:anchor distT="0" distB="0" distL="114300" distR="114300" simplePos="0" relativeHeight="251658243" behindDoc="0" locked="0" layoutInCell="1" allowOverlap="1" wp14:anchorId="353C0AF6" wp14:editId="311B08F2">
            <wp:simplePos x="0" y="0"/>
            <wp:positionH relativeFrom="column">
              <wp:posOffset>270179</wp:posOffset>
            </wp:positionH>
            <wp:positionV relativeFrom="paragraph">
              <wp:posOffset>250963</wp:posOffset>
            </wp:positionV>
            <wp:extent cx="5731510" cy="889635"/>
            <wp:effectExtent l="0" t="0" r="2540" b="5715"/>
            <wp:wrapTopAndBottom/>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31510" cy="889635"/>
                    </a:xfrm>
                    <a:prstGeom prst="rect">
                      <a:avLst/>
                    </a:prstGeom>
                  </pic:spPr>
                </pic:pic>
              </a:graphicData>
            </a:graphic>
          </wp:anchor>
        </w:drawing>
      </w:r>
      <w:r w:rsidR="00C3238C" w:rsidRPr="3370B8D3">
        <w:rPr>
          <w:rFonts w:eastAsia="Times New Roman"/>
          <w:lang w:eastAsia="en-GB"/>
        </w:rPr>
        <w:t xml:space="preserve">Assign to User or Team and then hit enter to browse your local </w:t>
      </w:r>
      <w:r w:rsidR="00A00AD9" w:rsidRPr="3370B8D3">
        <w:rPr>
          <w:rFonts w:eastAsia="Times New Roman"/>
          <w:lang w:eastAsia="en-GB"/>
        </w:rPr>
        <w:t>authority.</w:t>
      </w:r>
      <w:r w:rsidR="00305088" w:rsidRPr="00305088">
        <w:rPr>
          <w:noProof/>
        </w:rPr>
        <w:t xml:space="preserve"> </w:t>
      </w:r>
    </w:p>
    <w:p w14:paraId="1FA16661" w14:textId="4F5CA867" w:rsidR="00E31645" w:rsidRDefault="00B30B2D" w:rsidP="003302A1">
      <w:pPr>
        <w:spacing w:before="100" w:beforeAutospacing="1" w:after="100" w:afterAutospacing="1" w:line="240" w:lineRule="auto"/>
        <w:ind w:left="360"/>
      </w:pPr>
      <w:r w:rsidRPr="00E31645">
        <w:rPr>
          <w:noProof/>
        </w:rPr>
        <w:lastRenderedPageBreak/>
        <w:drawing>
          <wp:anchor distT="0" distB="0" distL="114300" distR="114300" simplePos="0" relativeHeight="251658242" behindDoc="0" locked="0" layoutInCell="1" allowOverlap="1" wp14:anchorId="7BB88FF6" wp14:editId="4A00E19C">
            <wp:simplePos x="0" y="0"/>
            <wp:positionH relativeFrom="column">
              <wp:posOffset>1804781</wp:posOffset>
            </wp:positionH>
            <wp:positionV relativeFrom="paragraph">
              <wp:posOffset>1044520</wp:posOffset>
            </wp:positionV>
            <wp:extent cx="2568271" cy="1739402"/>
            <wp:effectExtent l="0" t="0" r="3810" b="0"/>
            <wp:wrapTopAndBottom/>
            <wp:docPr id="21" name="Picture 2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271" cy="1739402"/>
                    </a:xfrm>
                    <a:prstGeom prst="rect">
                      <a:avLst/>
                    </a:prstGeom>
                  </pic:spPr>
                </pic:pic>
              </a:graphicData>
            </a:graphic>
          </wp:anchor>
        </w:drawing>
      </w:r>
    </w:p>
    <w:p w14:paraId="1887A912" w14:textId="43E75898" w:rsidR="00C3238C" w:rsidRDefault="003302A1" w:rsidP="003302A1">
      <w:pPr>
        <w:spacing w:before="100" w:beforeAutospacing="1" w:after="100" w:afterAutospacing="1" w:line="240" w:lineRule="auto"/>
        <w:ind w:left="360"/>
      </w:pPr>
      <w:r w:rsidRPr="3370B8D3">
        <w:t xml:space="preserve">To check, this has happened correctly, you can check the host address to ensure the host local authority has changed as well as the ‘owner’ in the top right corner of the record. This may take a little while to filter through so refresh after 20 to 30 </w:t>
      </w:r>
      <w:r w:rsidR="00A37D02" w:rsidRPr="3370B8D3">
        <w:t>seconds.</w:t>
      </w:r>
    </w:p>
    <w:p w14:paraId="1BAA0ADA" w14:textId="3989AD99" w:rsidR="00A15342" w:rsidRDefault="002D3632" w:rsidP="003302A1">
      <w:pPr>
        <w:spacing w:before="100" w:beforeAutospacing="1" w:after="100" w:afterAutospacing="1" w:line="240" w:lineRule="auto"/>
        <w:ind w:left="360"/>
      </w:pPr>
      <w:r>
        <w:rPr>
          <w:noProof/>
        </w:rPr>
        <w:drawing>
          <wp:anchor distT="0" distB="0" distL="114300" distR="114300" simplePos="0" relativeHeight="251659274" behindDoc="0" locked="0" layoutInCell="1" allowOverlap="1" wp14:anchorId="6742CC1B" wp14:editId="13E33C8C">
            <wp:simplePos x="0" y="0"/>
            <wp:positionH relativeFrom="column">
              <wp:posOffset>198700</wp:posOffset>
            </wp:positionH>
            <wp:positionV relativeFrom="paragraph">
              <wp:posOffset>510816</wp:posOffset>
            </wp:positionV>
            <wp:extent cx="4118610" cy="2496820"/>
            <wp:effectExtent l="0" t="0" r="0" b="0"/>
            <wp:wrapTopAndBottom/>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4118610" cy="2496820"/>
                    </a:xfrm>
                    <a:prstGeom prst="rect">
                      <a:avLst/>
                    </a:prstGeom>
                  </pic:spPr>
                </pic:pic>
              </a:graphicData>
            </a:graphic>
            <wp14:sizeRelH relativeFrom="page">
              <wp14:pctWidth>0</wp14:pctWidth>
            </wp14:sizeRelH>
            <wp14:sizeRelV relativeFrom="page">
              <wp14:pctHeight>0</wp14:pctHeight>
            </wp14:sizeRelV>
          </wp:anchor>
        </w:drawing>
      </w:r>
      <w:r w:rsidR="00A15342">
        <w:t xml:space="preserve">Creating a new host address </w:t>
      </w:r>
      <w:r w:rsidR="001C40E5">
        <w:t>will</w:t>
      </w:r>
      <w:r w:rsidR="00A15342">
        <w:t xml:space="preserve"> also create </w:t>
      </w:r>
      <w:r w:rsidR="00017CC6">
        <w:t>a new offered property tab.  Th</w:t>
      </w:r>
      <w:r w:rsidR="007F0528">
        <w:t xml:space="preserve">ese two will be linked via the </w:t>
      </w:r>
      <w:r w:rsidR="00A66056">
        <w:t>Host Address</w:t>
      </w:r>
      <w:r w:rsidR="007F0528">
        <w:t xml:space="preserve"> reference</w:t>
      </w:r>
      <w:r w:rsidR="008E2C7F">
        <w:t>.</w:t>
      </w:r>
    </w:p>
    <w:p w14:paraId="42EF2F53" w14:textId="45D0A6FD" w:rsidR="3370B8D3" w:rsidRDefault="3370B8D3" w:rsidP="3370B8D3">
      <w:pPr>
        <w:pStyle w:val="Heading2"/>
        <w:rPr>
          <w:b/>
          <w:bCs/>
          <w:color w:val="auto"/>
          <w:sz w:val="32"/>
          <w:szCs w:val="32"/>
        </w:rPr>
      </w:pPr>
    </w:p>
    <w:p w14:paraId="7FAC1532" w14:textId="77777777" w:rsidR="00291F25" w:rsidRPr="00F04583" w:rsidRDefault="00291F25" w:rsidP="00291F25">
      <w:pPr>
        <w:pStyle w:val="Heading2"/>
        <w:rPr>
          <w:b/>
          <w:bCs/>
          <w:color w:val="auto"/>
          <w:sz w:val="32"/>
          <w:szCs w:val="32"/>
        </w:rPr>
      </w:pPr>
      <w:bookmarkStart w:id="15" w:name="_Toc140762097"/>
      <w:r w:rsidRPr="3370B8D3">
        <w:rPr>
          <w:b/>
          <w:bCs/>
          <w:color w:val="auto"/>
          <w:sz w:val="32"/>
          <w:szCs w:val="32"/>
        </w:rPr>
        <w:t>Offered Property Tab</w:t>
      </w:r>
      <w:bookmarkEnd w:id="15"/>
      <w:r w:rsidRPr="3370B8D3">
        <w:rPr>
          <w:b/>
          <w:bCs/>
          <w:color w:val="auto"/>
          <w:sz w:val="32"/>
          <w:szCs w:val="32"/>
        </w:rPr>
        <w:t xml:space="preserve"> </w:t>
      </w:r>
    </w:p>
    <w:p w14:paraId="70CCEBAB" w14:textId="44219725" w:rsidR="00291F25" w:rsidRPr="00F04583" w:rsidRDefault="00291F25" w:rsidP="00291F25">
      <w:r w:rsidRPr="00F04583">
        <w:t>The offered property tab sit</w:t>
      </w:r>
      <w:r w:rsidR="007A20F1">
        <w:t>s</w:t>
      </w:r>
      <w:r w:rsidRPr="00F04583">
        <w:t xml:space="preserve"> within the host address section as a separate tab.  This tab </w:t>
      </w:r>
      <w:r w:rsidR="002E7C0E">
        <w:t>contains</w:t>
      </w:r>
      <w:r w:rsidR="002E7C0E" w:rsidRPr="00F04583">
        <w:t xml:space="preserve"> anonymised</w:t>
      </w:r>
      <w:r w:rsidR="00824FEB">
        <w:t xml:space="preserve"> data</w:t>
      </w:r>
      <w:r w:rsidRPr="00F04583">
        <w:t xml:space="preserve"> and a partial postcode</w:t>
      </w:r>
      <w:r w:rsidR="00824FEB">
        <w:t xml:space="preserve">, to ensure that other LA’s access </w:t>
      </w:r>
      <w:r w:rsidR="00522BFD">
        <w:t>relevant data only.</w:t>
      </w:r>
    </w:p>
    <w:p w14:paraId="0079F836" w14:textId="704EC059" w:rsidR="00291F25" w:rsidRPr="00F04583" w:rsidRDefault="0031781F" w:rsidP="00291F25">
      <w:r>
        <w:t xml:space="preserve">The purpose of the offered property tab is to document </w:t>
      </w:r>
      <w:r w:rsidR="006471F2">
        <w:t xml:space="preserve">the details of the property being offered, </w:t>
      </w:r>
      <w:r w:rsidR="00BD23E9">
        <w:t>so that the Household property search</w:t>
      </w:r>
      <w:r w:rsidR="00431D5B">
        <w:t xml:space="preserve"> shows</w:t>
      </w:r>
      <w:r w:rsidR="0068526C">
        <w:t xml:space="preserve"> </w:t>
      </w:r>
      <w:r w:rsidR="008402CF">
        <w:t>viable properties</w:t>
      </w:r>
      <w:r w:rsidR="0068526C">
        <w:t xml:space="preserve"> only</w:t>
      </w:r>
      <w:r w:rsidR="008402CF">
        <w:t>.</w:t>
      </w:r>
    </w:p>
    <w:p w14:paraId="60B1F956" w14:textId="301A1CC6" w:rsidR="000910E6" w:rsidRPr="00F04583" w:rsidRDefault="000910E6" w:rsidP="00291F25">
      <w:r w:rsidRPr="00F04583">
        <w:t>It is very important that this information is kept up to date and accurate to ensure that</w:t>
      </w:r>
      <w:r w:rsidR="0049242E" w:rsidRPr="00F04583">
        <w:t xml:space="preserve"> property searches across the board become successful reservations/matches. </w:t>
      </w:r>
    </w:p>
    <w:p w14:paraId="02C7ACA7" w14:textId="77AAF1CB" w:rsidR="00A42CC1" w:rsidRPr="00F04583" w:rsidRDefault="00A42CC1" w:rsidP="00291F25">
      <w:r w:rsidRPr="00F04583">
        <w:t>The tab will include the following information</w:t>
      </w:r>
      <w:r w:rsidR="00811195" w:rsidRPr="00F04583">
        <w:t xml:space="preserve">, please </w:t>
      </w:r>
      <w:r w:rsidR="00811195" w:rsidRPr="00F04583">
        <w:rPr>
          <w:rStyle w:val="normaltextrun"/>
          <w:rFonts w:eastAsiaTheme="majorEastAsia" w:cstheme="minorHAnsi"/>
          <w:shd w:val="clear" w:color="auto" w:fill="FFFFFF"/>
        </w:rPr>
        <w:t>complete the fields as required. Those marked with a red asterisk (*) are mandatory</w:t>
      </w:r>
      <w:r w:rsidRPr="00F04583">
        <w:t>:</w:t>
      </w:r>
    </w:p>
    <w:p w14:paraId="7AF5AA46" w14:textId="319B9BF5" w:rsidR="0094514B" w:rsidRDefault="008D5A12" w:rsidP="0094514B">
      <w:r w:rsidRPr="008D5A12">
        <w:rPr>
          <w:noProof/>
        </w:rPr>
        <w:lastRenderedPageBreak/>
        <w:drawing>
          <wp:anchor distT="0" distB="0" distL="114300" distR="114300" simplePos="0" relativeHeight="251672586" behindDoc="0" locked="0" layoutInCell="1" allowOverlap="1" wp14:anchorId="39BAD774" wp14:editId="6715DBB3">
            <wp:simplePos x="0" y="0"/>
            <wp:positionH relativeFrom="margin">
              <wp:align>right</wp:align>
            </wp:positionH>
            <wp:positionV relativeFrom="paragraph">
              <wp:posOffset>0</wp:posOffset>
            </wp:positionV>
            <wp:extent cx="5731510" cy="3566160"/>
            <wp:effectExtent l="0" t="0" r="2540" b="0"/>
            <wp:wrapTopAndBottom/>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566160"/>
                    </a:xfrm>
                    <a:prstGeom prst="rect">
                      <a:avLst/>
                    </a:prstGeom>
                  </pic:spPr>
                </pic:pic>
              </a:graphicData>
            </a:graphic>
          </wp:anchor>
        </w:drawing>
      </w:r>
      <w:r w:rsidR="001144CE">
        <w:t>An offered property tab will appear automatically on any EOI data or when an additional address is added to</w:t>
      </w:r>
      <w:r w:rsidR="00B402FF">
        <w:t xml:space="preserve"> a</w:t>
      </w:r>
      <w:r w:rsidR="001144CE">
        <w:t xml:space="preserve"> record. </w:t>
      </w:r>
      <w:r w:rsidR="00343568">
        <w:t xml:space="preserve">Existing sponsor records within the system that have an active hosting will </w:t>
      </w:r>
      <w:r w:rsidR="00100DDE">
        <w:t xml:space="preserve">still have an offered property </w:t>
      </w:r>
      <w:proofErr w:type="gramStart"/>
      <w:r w:rsidR="00100DDE">
        <w:t>tab</w:t>
      </w:r>
      <w:proofErr w:type="gramEnd"/>
      <w:r w:rsidR="00100DDE">
        <w:t xml:space="preserve"> but </w:t>
      </w:r>
      <w:r w:rsidR="009D7BED">
        <w:t xml:space="preserve">this will be empty and show ‘Source record not selected’: </w:t>
      </w:r>
    </w:p>
    <w:p w14:paraId="4A88F76A" w14:textId="77777777" w:rsidR="009D7BED" w:rsidRDefault="009D7BED" w:rsidP="0094514B"/>
    <w:p w14:paraId="266876B8" w14:textId="150CFB54" w:rsidR="009D7BED" w:rsidRDefault="00C7283E" w:rsidP="0094514B">
      <w:pPr>
        <w:rPr>
          <w:sz w:val="40"/>
          <w:szCs w:val="40"/>
        </w:rPr>
      </w:pPr>
      <w:r w:rsidRPr="00C7283E">
        <w:rPr>
          <w:noProof/>
          <w:sz w:val="40"/>
          <w:szCs w:val="40"/>
        </w:rPr>
        <w:drawing>
          <wp:inline distT="0" distB="0" distL="0" distR="0" wp14:anchorId="2E127C5D" wp14:editId="451D23AB">
            <wp:extent cx="5731510" cy="1274445"/>
            <wp:effectExtent l="0" t="0" r="2540" b="1905"/>
            <wp:docPr id="45" name="Picture 4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low confidence"/>
                    <pic:cNvPicPr/>
                  </pic:nvPicPr>
                  <pic:blipFill>
                    <a:blip r:embed="rId22"/>
                    <a:stretch>
                      <a:fillRect/>
                    </a:stretch>
                  </pic:blipFill>
                  <pic:spPr>
                    <a:xfrm>
                      <a:off x="0" y="0"/>
                      <a:ext cx="5731510" cy="1274445"/>
                    </a:xfrm>
                    <a:prstGeom prst="rect">
                      <a:avLst/>
                    </a:prstGeom>
                  </pic:spPr>
                </pic:pic>
              </a:graphicData>
            </a:graphic>
          </wp:inline>
        </w:drawing>
      </w:r>
    </w:p>
    <w:p w14:paraId="148B0001" w14:textId="1E400C0F" w:rsidR="00C7283E" w:rsidRDefault="00C7283E" w:rsidP="0094514B">
      <w:r>
        <w:t xml:space="preserve">Once the current placement ends and the </w:t>
      </w:r>
      <w:r w:rsidR="00E65D60">
        <w:t>host address</w:t>
      </w:r>
      <w:r w:rsidR="00FD4C9A">
        <w:t xml:space="preserve"> becomes available, the offered property status will revert to ‘</w:t>
      </w:r>
      <w:r w:rsidR="00B402FF">
        <w:t>Pending Checks</w:t>
      </w:r>
      <w:r w:rsidR="00835D23">
        <w:t>’,</w:t>
      </w:r>
      <w:r w:rsidR="00FD4C9A">
        <w:t xml:space="preserve"> and a blank offered property </w:t>
      </w:r>
      <w:r w:rsidR="005B1734">
        <w:t xml:space="preserve">form </w:t>
      </w:r>
      <w:r w:rsidR="00FD4C9A">
        <w:t>will generate</w:t>
      </w:r>
      <w:r w:rsidR="005B1734">
        <w:t xml:space="preserve"> in the offered property tab</w:t>
      </w:r>
      <w:r w:rsidR="00835D23">
        <w:t xml:space="preserve">.  It will be your responsibility to communicate with the host </w:t>
      </w:r>
      <w:r w:rsidR="009F58BB">
        <w:t>to enquire if they wish to host another family.  If they do</w:t>
      </w:r>
      <w:r w:rsidR="002644F8">
        <w:t>,</w:t>
      </w:r>
      <w:r w:rsidR="009F58BB">
        <w:t xml:space="preserve"> </w:t>
      </w:r>
      <w:r w:rsidR="002644F8">
        <w:t xml:space="preserve">all previous checks </w:t>
      </w:r>
      <w:r w:rsidR="00383DB5">
        <w:t>should be</w:t>
      </w:r>
      <w:r w:rsidR="002644F8">
        <w:t xml:space="preserve"> confirmed to still</w:t>
      </w:r>
      <w:r w:rsidR="00BC2709">
        <w:t xml:space="preserve"> be</w:t>
      </w:r>
      <w:r w:rsidR="002644F8">
        <w:t xml:space="preserve"> valid before making </w:t>
      </w:r>
      <w:r w:rsidR="00CC6FB8">
        <w:t>changing the offered</w:t>
      </w:r>
      <w:r w:rsidR="002644F8">
        <w:t xml:space="preserve"> property </w:t>
      </w:r>
      <w:r w:rsidR="00CC6FB8">
        <w:t xml:space="preserve">status to </w:t>
      </w:r>
      <w:r w:rsidR="002644F8">
        <w:t>available.</w:t>
      </w:r>
    </w:p>
    <w:p w14:paraId="4019CD26" w14:textId="6B391436" w:rsidR="002A5524" w:rsidRDefault="002A5524" w:rsidP="0094514B">
      <w:r w:rsidRPr="002A5524">
        <w:rPr>
          <w:b/>
          <w:bCs/>
        </w:rPr>
        <w:t>Please note:</w:t>
      </w:r>
      <w:r>
        <w:t xml:space="preserve"> If the host </w:t>
      </w:r>
      <w:r w:rsidR="006E0255">
        <w:t xml:space="preserve">no longer wishes to house any new </w:t>
      </w:r>
      <w:r w:rsidR="00BC2709">
        <w:t>applicants,</w:t>
      </w:r>
      <w:r w:rsidR="006E0255">
        <w:t xml:space="preserve"> then their records need to be set to withdrawn and this will automatically set the offered property tab to removed. </w:t>
      </w:r>
    </w:p>
    <w:p w14:paraId="22A01E29" w14:textId="62E45D3B" w:rsidR="00573F79" w:rsidRDefault="00625C7F" w:rsidP="0094514B">
      <w:r>
        <w:t>To view all offered properties in your area you will need to access the</w:t>
      </w:r>
      <w:r w:rsidR="00573F79">
        <w:t xml:space="preserve"> Offered Properties</w:t>
      </w:r>
      <w:r>
        <w:t xml:space="preserve"> </w:t>
      </w:r>
      <w:r w:rsidR="00573F79">
        <w:t>tab</w:t>
      </w:r>
      <w:r>
        <w:t xml:space="preserve"> via the lef</w:t>
      </w:r>
      <w:r w:rsidR="00573F79">
        <w:t>t have navigation:</w:t>
      </w:r>
    </w:p>
    <w:p w14:paraId="4B571F8D" w14:textId="605E3941" w:rsidR="00573F79" w:rsidRDefault="004632C1" w:rsidP="0094514B">
      <w:r w:rsidRPr="004632C1">
        <w:rPr>
          <w:noProof/>
        </w:rPr>
        <w:lastRenderedPageBreak/>
        <w:drawing>
          <wp:inline distT="0" distB="0" distL="0" distR="0" wp14:anchorId="19C74CAE" wp14:editId="3165532B">
            <wp:extent cx="1144988" cy="1617147"/>
            <wp:effectExtent l="0" t="0" r="0" b="2540"/>
            <wp:docPr id="51" name="Picture 5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low confidence"/>
                    <pic:cNvPicPr/>
                  </pic:nvPicPr>
                  <pic:blipFill>
                    <a:blip r:embed="rId23"/>
                    <a:stretch>
                      <a:fillRect/>
                    </a:stretch>
                  </pic:blipFill>
                  <pic:spPr>
                    <a:xfrm>
                      <a:off x="0" y="0"/>
                      <a:ext cx="1153847" cy="1629659"/>
                    </a:xfrm>
                    <a:prstGeom prst="rect">
                      <a:avLst/>
                    </a:prstGeom>
                  </pic:spPr>
                </pic:pic>
              </a:graphicData>
            </a:graphic>
          </wp:inline>
        </w:drawing>
      </w:r>
    </w:p>
    <w:p w14:paraId="528DC53C" w14:textId="2E5166AC" w:rsidR="004632C1" w:rsidRDefault="00AA701B" w:rsidP="0094514B">
      <w:r>
        <w:t xml:space="preserve">You can </w:t>
      </w:r>
      <w:r w:rsidR="003025B8">
        <w:t xml:space="preserve">then access the view ‘My LA New / Pending Properties’ from the dropdown menu which will show all new </w:t>
      </w:r>
      <w:r w:rsidR="0089228A">
        <w:t xml:space="preserve">offered properties and all properties currently pending checks. </w:t>
      </w:r>
    </w:p>
    <w:p w14:paraId="64CA32D7" w14:textId="64182A91" w:rsidR="0089228A" w:rsidRDefault="0089228A" w:rsidP="0094514B">
      <w:r w:rsidRPr="0089228A">
        <w:rPr>
          <w:noProof/>
        </w:rPr>
        <w:drawing>
          <wp:inline distT="0" distB="0" distL="0" distR="0" wp14:anchorId="0E25F829" wp14:editId="79214937">
            <wp:extent cx="5731510" cy="1216025"/>
            <wp:effectExtent l="0" t="0" r="2540" b="317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24"/>
                    <a:stretch>
                      <a:fillRect/>
                    </a:stretch>
                  </pic:blipFill>
                  <pic:spPr>
                    <a:xfrm>
                      <a:off x="0" y="0"/>
                      <a:ext cx="5731510" cy="1216025"/>
                    </a:xfrm>
                    <a:prstGeom prst="rect">
                      <a:avLst/>
                    </a:prstGeom>
                  </pic:spPr>
                </pic:pic>
              </a:graphicData>
            </a:graphic>
          </wp:inline>
        </w:drawing>
      </w:r>
    </w:p>
    <w:p w14:paraId="43777F11" w14:textId="401D652B" w:rsidR="0089228A" w:rsidRDefault="0089228A" w:rsidP="0094514B">
      <w:r>
        <w:t xml:space="preserve">To access all Available properties in your area you need to select the </w:t>
      </w:r>
      <w:r w:rsidR="00305EEB">
        <w:t>‘My LA Available Properties view:</w:t>
      </w:r>
    </w:p>
    <w:p w14:paraId="33837111" w14:textId="5D89F44D" w:rsidR="00305EEB" w:rsidRPr="00C7283E" w:rsidRDefault="00305EEB" w:rsidP="0094514B">
      <w:r w:rsidRPr="00305EEB">
        <w:rPr>
          <w:noProof/>
        </w:rPr>
        <w:drawing>
          <wp:inline distT="0" distB="0" distL="0" distR="0" wp14:anchorId="106E1095" wp14:editId="38CFCDAF">
            <wp:extent cx="5731510" cy="1002665"/>
            <wp:effectExtent l="0" t="0" r="2540" b="6985"/>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pic:nvPicPr>
                  <pic:blipFill>
                    <a:blip r:embed="rId25"/>
                    <a:stretch>
                      <a:fillRect/>
                    </a:stretch>
                  </pic:blipFill>
                  <pic:spPr>
                    <a:xfrm>
                      <a:off x="0" y="0"/>
                      <a:ext cx="5731510" cy="1002665"/>
                    </a:xfrm>
                    <a:prstGeom prst="rect">
                      <a:avLst/>
                    </a:prstGeom>
                  </pic:spPr>
                </pic:pic>
              </a:graphicData>
            </a:graphic>
          </wp:inline>
        </w:drawing>
      </w:r>
    </w:p>
    <w:p w14:paraId="24F7BD6B" w14:textId="77777777" w:rsidR="003D6117" w:rsidRPr="003D6117" w:rsidRDefault="003D6117" w:rsidP="003D6117">
      <w:pPr>
        <w:pStyle w:val="Heading2"/>
        <w:rPr>
          <w:b/>
          <w:bCs/>
          <w:color w:val="000000" w:themeColor="text1"/>
          <w:sz w:val="32"/>
          <w:szCs w:val="32"/>
        </w:rPr>
      </w:pPr>
      <w:bookmarkStart w:id="16" w:name="_Toc140762098"/>
      <w:r w:rsidRPr="003D6117">
        <w:rPr>
          <w:b/>
          <w:bCs/>
          <w:color w:val="000000" w:themeColor="text1"/>
          <w:sz w:val="32"/>
          <w:szCs w:val="32"/>
        </w:rPr>
        <w:lastRenderedPageBreak/>
        <w:t>How to access the Host Record from the Offered Properties Tab</w:t>
      </w:r>
      <w:bookmarkEnd w:id="16"/>
    </w:p>
    <w:p w14:paraId="4F2A73E2" w14:textId="77777777" w:rsidR="003D6117" w:rsidRPr="000855DA" w:rsidRDefault="003D6117" w:rsidP="003D6117">
      <w:pPr>
        <w:pStyle w:val="Heading1"/>
        <w:rPr>
          <w:b/>
          <w:bCs/>
          <w:color w:val="000000" w:themeColor="text1"/>
        </w:rPr>
      </w:pPr>
    </w:p>
    <w:p w14:paraId="2AAC7FEB" w14:textId="77777777" w:rsidR="003D6117" w:rsidRDefault="003D6117" w:rsidP="003D6117">
      <w:pPr>
        <w:pStyle w:val="ListParagraph"/>
        <w:numPr>
          <w:ilvl w:val="0"/>
          <w:numId w:val="49"/>
        </w:numPr>
      </w:pPr>
      <w:r w:rsidRPr="00904C08">
        <w:rPr>
          <w:noProof/>
        </w:rPr>
        <w:drawing>
          <wp:anchor distT="0" distB="0" distL="114300" distR="114300" simplePos="0" relativeHeight="251667466" behindDoc="0" locked="0" layoutInCell="1" allowOverlap="1" wp14:anchorId="4B9048E2" wp14:editId="7948E987">
            <wp:simplePos x="0" y="0"/>
            <wp:positionH relativeFrom="column">
              <wp:posOffset>371475</wp:posOffset>
            </wp:positionH>
            <wp:positionV relativeFrom="paragraph">
              <wp:posOffset>281940</wp:posOffset>
            </wp:positionV>
            <wp:extent cx="1905266" cy="2924583"/>
            <wp:effectExtent l="0" t="0" r="0" b="9525"/>
            <wp:wrapTopAndBottom/>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05266" cy="2924583"/>
                    </a:xfrm>
                    <a:prstGeom prst="rect">
                      <a:avLst/>
                    </a:prstGeom>
                  </pic:spPr>
                </pic:pic>
              </a:graphicData>
            </a:graphic>
            <wp14:sizeRelH relativeFrom="page">
              <wp14:pctWidth>0</wp14:pctWidth>
            </wp14:sizeRelH>
            <wp14:sizeRelV relativeFrom="page">
              <wp14:pctHeight>0</wp14:pctHeight>
            </wp14:sizeRelV>
          </wp:anchor>
        </w:drawing>
      </w:r>
      <w:r>
        <w:t xml:space="preserve">Click into the Offered Properties Tab: </w:t>
      </w:r>
    </w:p>
    <w:p w14:paraId="36B4138B" w14:textId="77777777" w:rsidR="003D6117" w:rsidRDefault="003D6117" w:rsidP="003D6117"/>
    <w:p w14:paraId="355E85AD" w14:textId="77777777" w:rsidR="003D6117" w:rsidRDefault="003D6117" w:rsidP="003D6117">
      <w:pPr>
        <w:pStyle w:val="ListParagraph"/>
        <w:numPr>
          <w:ilvl w:val="0"/>
          <w:numId w:val="49"/>
        </w:numPr>
      </w:pPr>
      <w:r>
        <w:t xml:space="preserve">Once you have selected the system view you wish to use, double click on the offered property you wish to access: </w:t>
      </w:r>
    </w:p>
    <w:p w14:paraId="063B10F2" w14:textId="77777777" w:rsidR="003D6117" w:rsidRDefault="003D6117" w:rsidP="003D6117">
      <w:pPr>
        <w:pStyle w:val="ListParagraph"/>
      </w:pPr>
      <w:r w:rsidRPr="00566368">
        <w:rPr>
          <w:noProof/>
        </w:rPr>
        <w:drawing>
          <wp:anchor distT="0" distB="0" distL="114300" distR="114300" simplePos="0" relativeHeight="251668490" behindDoc="0" locked="0" layoutInCell="1" allowOverlap="1" wp14:anchorId="7D33E1AA" wp14:editId="4A654040">
            <wp:simplePos x="0" y="0"/>
            <wp:positionH relativeFrom="column">
              <wp:posOffset>-142875</wp:posOffset>
            </wp:positionH>
            <wp:positionV relativeFrom="paragraph">
              <wp:posOffset>304800</wp:posOffset>
            </wp:positionV>
            <wp:extent cx="5731510" cy="934720"/>
            <wp:effectExtent l="0" t="0" r="2540" b="0"/>
            <wp:wrapTopAndBottom/>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934720"/>
                    </a:xfrm>
                    <a:prstGeom prst="rect">
                      <a:avLst/>
                    </a:prstGeom>
                  </pic:spPr>
                </pic:pic>
              </a:graphicData>
            </a:graphic>
          </wp:anchor>
        </w:drawing>
      </w:r>
    </w:p>
    <w:p w14:paraId="2305D840" w14:textId="77777777" w:rsidR="003D6117" w:rsidRDefault="003D6117" w:rsidP="003D6117">
      <w:pPr>
        <w:pStyle w:val="ListParagraph"/>
      </w:pPr>
    </w:p>
    <w:p w14:paraId="3245DBE7" w14:textId="77777777" w:rsidR="003D6117" w:rsidRDefault="003D6117" w:rsidP="003D6117">
      <w:pPr>
        <w:pStyle w:val="ListParagraph"/>
      </w:pPr>
    </w:p>
    <w:p w14:paraId="3D11FFCA" w14:textId="77777777" w:rsidR="003D6117" w:rsidRDefault="003D6117" w:rsidP="003D6117">
      <w:pPr>
        <w:pStyle w:val="ListParagraph"/>
      </w:pPr>
    </w:p>
    <w:p w14:paraId="768EBE2C" w14:textId="77777777" w:rsidR="003D6117" w:rsidRDefault="003D6117" w:rsidP="003D6117">
      <w:pPr>
        <w:pStyle w:val="ListParagraph"/>
        <w:numPr>
          <w:ilvl w:val="0"/>
          <w:numId w:val="49"/>
        </w:numPr>
      </w:pPr>
      <w:r>
        <w:t xml:space="preserve">Once in the record, select the Related dropdown and click Host Address: </w:t>
      </w:r>
    </w:p>
    <w:p w14:paraId="5D229D5C" w14:textId="77777777" w:rsidR="003D6117" w:rsidRDefault="003D6117" w:rsidP="003D6117">
      <w:r w:rsidRPr="00D60428">
        <w:rPr>
          <w:noProof/>
        </w:rPr>
        <w:lastRenderedPageBreak/>
        <w:drawing>
          <wp:anchor distT="0" distB="0" distL="114300" distR="114300" simplePos="0" relativeHeight="251669514" behindDoc="0" locked="0" layoutInCell="1" allowOverlap="1" wp14:anchorId="295EBD14" wp14:editId="32887C56">
            <wp:simplePos x="0" y="0"/>
            <wp:positionH relativeFrom="margin">
              <wp:posOffset>419100</wp:posOffset>
            </wp:positionH>
            <wp:positionV relativeFrom="paragraph">
              <wp:posOffset>222250</wp:posOffset>
            </wp:positionV>
            <wp:extent cx="2657475" cy="2480945"/>
            <wp:effectExtent l="0" t="0" r="9525" b="0"/>
            <wp:wrapTopAndBottom/>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657475" cy="2480945"/>
                    </a:xfrm>
                    <a:prstGeom prst="rect">
                      <a:avLst/>
                    </a:prstGeom>
                  </pic:spPr>
                </pic:pic>
              </a:graphicData>
            </a:graphic>
            <wp14:sizeRelH relativeFrom="margin">
              <wp14:pctWidth>0</wp14:pctWidth>
            </wp14:sizeRelH>
            <wp14:sizeRelV relativeFrom="margin">
              <wp14:pctHeight>0</wp14:pctHeight>
            </wp14:sizeRelV>
          </wp:anchor>
        </w:drawing>
      </w:r>
    </w:p>
    <w:p w14:paraId="13FBCA89" w14:textId="77777777" w:rsidR="003D6117" w:rsidRDefault="003D6117" w:rsidP="003D6117">
      <w:pPr>
        <w:pStyle w:val="ListParagraph"/>
      </w:pPr>
    </w:p>
    <w:p w14:paraId="3D95A3C4" w14:textId="77777777" w:rsidR="003D6117" w:rsidRDefault="003D6117" w:rsidP="003D6117">
      <w:pPr>
        <w:pStyle w:val="ListParagraph"/>
      </w:pPr>
    </w:p>
    <w:p w14:paraId="30B8604F" w14:textId="77777777" w:rsidR="003D6117" w:rsidRDefault="003D6117" w:rsidP="003D6117">
      <w:pPr>
        <w:pStyle w:val="ListParagraph"/>
        <w:numPr>
          <w:ilvl w:val="0"/>
          <w:numId w:val="49"/>
        </w:numPr>
      </w:pPr>
      <w:r>
        <w:t xml:space="preserve">When the Host Address Tab appears double click into the host address: </w:t>
      </w:r>
    </w:p>
    <w:p w14:paraId="2C5382D4" w14:textId="77777777" w:rsidR="003D6117" w:rsidRDefault="003D6117" w:rsidP="003D6117">
      <w:r w:rsidRPr="008F12F5">
        <w:rPr>
          <w:noProof/>
        </w:rPr>
        <w:drawing>
          <wp:anchor distT="0" distB="0" distL="114300" distR="114300" simplePos="0" relativeHeight="251670538" behindDoc="0" locked="0" layoutInCell="1" allowOverlap="1" wp14:anchorId="3916C170" wp14:editId="3907C97E">
            <wp:simplePos x="0" y="0"/>
            <wp:positionH relativeFrom="column">
              <wp:posOffset>-85725</wp:posOffset>
            </wp:positionH>
            <wp:positionV relativeFrom="paragraph">
              <wp:posOffset>171450</wp:posOffset>
            </wp:positionV>
            <wp:extent cx="5731510" cy="1890395"/>
            <wp:effectExtent l="0" t="0" r="2540" b="0"/>
            <wp:wrapTopAndBottom/>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1890395"/>
                    </a:xfrm>
                    <a:prstGeom prst="rect">
                      <a:avLst/>
                    </a:prstGeom>
                  </pic:spPr>
                </pic:pic>
              </a:graphicData>
            </a:graphic>
          </wp:anchor>
        </w:drawing>
      </w:r>
    </w:p>
    <w:p w14:paraId="1ACEC779" w14:textId="77777777" w:rsidR="003D6117" w:rsidRDefault="003D6117" w:rsidP="003D6117"/>
    <w:p w14:paraId="09C7393D" w14:textId="77777777" w:rsidR="003D6117" w:rsidRDefault="003D6117" w:rsidP="003D6117">
      <w:pPr>
        <w:pStyle w:val="ListParagraph"/>
        <w:numPr>
          <w:ilvl w:val="0"/>
          <w:numId w:val="49"/>
        </w:numPr>
      </w:pPr>
      <w:r w:rsidRPr="00BE6580">
        <w:rPr>
          <w:noProof/>
        </w:rPr>
        <w:drawing>
          <wp:anchor distT="0" distB="0" distL="114300" distR="114300" simplePos="0" relativeHeight="251671562" behindDoc="0" locked="0" layoutInCell="1" allowOverlap="1" wp14:anchorId="7AC9BE83" wp14:editId="289E9C54">
            <wp:simplePos x="0" y="0"/>
            <wp:positionH relativeFrom="column">
              <wp:posOffset>387350</wp:posOffset>
            </wp:positionH>
            <wp:positionV relativeFrom="paragraph">
              <wp:posOffset>347345</wp:posOffset>
            </wp:positionV>
            <wp:extent cx="3168650" cy="2355850"/>
            <wp:effectExtent l="0" t="0" r="0" b="6350"/>
            <wp:wrapTopAndBottom/>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168650" cy="2355850"/>
                    </a:xfrm>
                    <a:prstGeom prst="rect">
                      <a:avLst/>
                    </a:prstGeom>
                  </pic:spPr>
                </pic:pic>
              </a:graphicData>
            </a:graphic>
            <wp14:sizeRelH relativeFrom="margin">
              <wp14:pctWidth>0</wp14:pctWidth>
            </wp14:sizeRelH>
            <wp14:sizeRelV relativeFrom="margin">
              <wp14:pctHeight>0</wp14:pctHeight>
            </wp14:sizeRelV>
          </wp:anchor>
        </w:drawing>
      </w:r>
      <w:r>
        <w:t>Once in the Host Address record you will be able to see and click into the host name:</w:t>
      </w:r>
    </w:p>
    <w:p w14:paraId="3AEB8931" w14:textId="77777777" w:rsidR="003D6117" w:rsidRDefault="003D6117" w:rsidP="003D6117">
      <w:pPr>
        <w:pStyle w:val="ListParagraph"/>
        <w:numPr>
          <w:ilvl w:val="0"/>
          <w:numId w:val="49"/>
        </w:numPr>
      </w:pPr>
      <w:r>
        <w:t>You will then see the full sponsor / host record:</w:t>
      </w:r>
    </w:p>
    <w:p w14:paraId="78FAE0D5" w14:textId="77777777" w:rsidR="003D6117" w:rsidRPr="0081053D" w:rsidRDefault="003D6117" w:rsidP="003D6117">
      <w:r w:rsidRPr="0081053D">
        <w:rPr>
          <w:noProof/>
        </w:rPr>
        <w:lastRenderedPageBreak/>
        <w:drawing>
          <wp:inline distT="0" distB="0" distL="0" distR="0" wp14:anchorId="67E01C5A" wp14:editId="1BACA0BC">
            <wp:extent cx="5731510" cy="1028700"/>
            <wp:effectExtent l="0" t="0" r="2540" b="0"/>
            <wp:docPr id="42" name="Picture 4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words&#10;&#10;Description automatically generated"/>
                    <pic:cNvPicPr/>
                  </pic:nvPicPr>
                  <pic:blipFill>
                    <a:blip r:embed="rId31"/>
                    <a:stretch>
                      <a:fillRect/>
                    </a:stretch>
                  </pic:blipFill>
                  <pic:spPr>
                    <a:xfrm>
                      <a:off x="0" y="0"/>
                      <a:ext cx="5731510" cy="1028700"/>
                    </a:xfrm>
                    <a:prstGeom prst="rect">
                      <a:avLst/>
                    </a:prstGeom>
                  </pic:spPr>
                </pic:pic>
              </a:graphicData>
            </a:graphic>
          </wp:inline>
        </w:drawing>
      </w:r>
    </w:p>
    <w:p w14:paraId="2D8D6F77" w14:textId="77777777" w:rsidR="003D6117" w:rsidRDefault="003D6117" w:rsidP="003D6117">
      <w:pPr>
        <w:pStyle w:val="Heading2"/>
        <w:rPr>
          <w:b/>
          <w:bCs/>
          <w:color w:val="000000" w:themeColor="text1"/>
          <w:sz w:val="32"/>
          <w:szCs w:val="32"/>
        </w:rPr>
      </w:pPr>
    </w:p>
    <w:p w14:paraId="50568D78" w14:textId="4D5E1661" w:rsidR="00291F25" w:rsidRPr="003D6117" w:rsidRDefault="00291F25" w:rsidP="003D6117">
      <w:pPr>
        <w:pStyle w:val="Heading2"/>
        <w:rPr>
          <w:b/>
          <w:bCs/>
          <w:color w:val="000000" w:themeColor="text1"/>
          <w:sz w:val="32"/>
          <w:szCs w:val="32"/>
        </w:rPr>
      </w:pPr>
      <w:bookmarkStart w:id="17" w:name="_Toc140762099"/>
      <w:r w:rsidRPr="003D6117">
        <w:rPr>
          <w:b/>
          <w:bCs/>
          <w:color w:val="000000" w:themeColor="text1"/>
          <w:sz w:val="32"/>
          <w:szCs w:val="32"/>
        </w:rPr>
        <w:t>Search</w:t>
      </w:r>
      <w:r w:rsidR="00A80F69" w:rsidRPr="003D6117">
        <w:rPr>
          <w:b/>
          <w:bCs/>
          <w:color w:val="000000" w:themeColor="text1"/>
          <w:sz w:val="32"/>
          <w:szCs w:val="32"/>
        </w:rPr>
        <w:t>ing for an Offered Property</w:t>
      </w:r>
      <w:bookmarkEnd w:id="17"/>
      <w:r w:rsidRPr="003D6117">
        <w:rPr>
          <w:b/>
          <w:bCs/>
          <w:color w:val="000000" w:themeColor="text1"/>
          <w:sz w:val="32"/>
          <w:szCs w:val="32"/>
        </w:rPr>
        <w:t xml:space="preserve"> </w:t>
      </w:r>
    </w:p>
    <w:p w14:paraId="27FD859A" w14:textId="77777777" w:rsidR="00811195" w:rsidRPr="00F04583" w:rsidRDefault="00811195" w:rsidP="00811195"/>
    <w:p w14:paraId="4FF4B2A5" w14:textId="5DF59F8D" w:rsidR="0039116A" w:rsidRDefault="006552E2" w:rsidP="00811195">
      <w:r w:rsidRPr="00F04583">
        <w:t>Once all checks are complete on an EOI record</w:t>
      </w:r>
      <w:r w:rsidR="00DB420B">
        <w:t>,</w:t>
      </w:r>
      <w:r w:rsidRPr="00F04583">
        <w:t xml:space="preserve"> the offer becomes </w:t>
      </w:r>
      <w:proofErr w:type="gramStart"/>
      <w:r w:rsidRPr="00F04583">
        <w:t>viable</w:t>
      </w:r>
      <w:proofErr w:type="gramEnd"/>
      <w:r w:rsidRPr="00F04583">
        <w:t xml:space="preserve"> and the status will</w:t>
      </w:r>
      <w:r w:rsidR="00B66CD8">
        <w:t xml:space="preserve"> need </w:t>
      </w:r>
      <w:r w:rsidR="00B9701C">
        <w:t>to</w:t>
      </w:r>
      <w:r w:rsidRPr="00F04583">
        <w:t xml:space="preserve"> be changed </w:t>
      </w:r>
      <w:r w:rsidR="00527A0B">
        <w:t xml:space="preserve">from ‘pending checks’ </w:t>
      </w:r>
      <w:r w:rsidRPr="00F04583">
        <w:t xml:space="preserve">to </w:t>
      </w:r>
      <w:r w:rsidR="00527A0B">
        <w:t>‘</w:t>
      </w:r>
      <w:r w:rsidRPr="00F04583">
        <w:t>available</w:t>
      </w:r>
      <w:r w:rsidR="00527A0B">
        <w:t>’</w:t>
      </w:r>
      <w:r w:rsidR="00B9701C">
        <w:t xml:space="preserve"> on the offered property tab</w:t>
      </w:r>
      <w:r w:rsidR="0085190A" w:rsidRPr="00F04583">
        <w:t>.</w:t>
      </w:r>
    </w:p>
    <w:p w14:paraId="49522623" w14:textId="2982835F" w:rsidR="0039116A" w:rsidRDefault="00527A0B" w:rsidP="00811195">
      <w:r w:rsidRPr="00527A0B">
        <w:rPr>
          <w:noProof/>
        </w:rPr>
        <w:drawing>
          <wp:inline distT="0" distB="0" distL="0" distR="0" wp14:anchorId="0EF6AF01" wp14:editId="28A47006">
            <wp:extent cx="3067478" cy="657317"/>
            <wp:effectExtent l="0" t="0" r="0" b="9525"/>
            <wp:docPr id="4" name="Picture 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line&#10;&#10;Description automatically generated"/>
                    <pic:cNvPicPr/>
                  </pic:nvPicPr>
                  <pic:blipFill>
                    <a:blip r:embed="rId32"/>
                    <a:stretch>
                      <a:fillRect/>
                    </a:stretch>
                  </pic:blipFill>
                  <pic:spPr>
                    <a:xfrm>
                      <a:off x="0" y="0"/>
                      <a:ext cx="3067478" cy="657317"/>
                    </a:xfrm>
                    <a:prstGeom prst="rect">
                      <a:avLst/>
                    </a:prstGeom>
                  </pic:spPr>
                </pic:pic>
              </a:graphicData>
            </a:graphic>
          </wp:inline>
        </w:drawing>
      </w:r>
    </w:p>
    <w:p w14:paraId="43E66F5C" w14:textId="77777777" w:rsidR="0039116A" w:rsidRDefault="0039116A" w:rsidP="00811195"/>
    <w:p w14:paraId="03199198" w14:textId="50A383D9" w:rsidR="006552E2" w:rsidRPr="00F04583" w:rsidRDefault="0085190A" w:rsidP="00811195">
      <w:r w:rsidRPr="00F04583">
        <w:t xml:space="preserve">This means that the record will be viewable to all local authorities across Wales </w:t>
      </w:r>
      <w:r w:rsidR="00B5137F" w:rsidRPr="00F04583">
        <w:t xml:space="preserve">for them to reserve where appropriate. </w:t>
      </w:r>
    </w:p>
    <w:p w14:paraId="239BD862" w14:textId="6C4F870F" w:rsidR="00082158" w:rsidRPr="00F04583" w:rsidRDefault="00082158" w:rsidP="00811195">
      <w:r w:rsidRPr="00F04583">
        <w:t xml:space="preserve">It is </w:t>
      </w:r>
      <w:r w:rsidR="00EB11E4" w:rsidRPr="00F04583">
        <w:t>imperative that the housing need tab is kept up to date to ensure an accurate search is carried out</w:t>
      </w:r>
      <w:r w:rsidR="00CD56DC" w:rsidRPr="00F04583">
        <w:t xml:space="preserve"> and the correct host / household match is made. </w:t>
      </w:r>
    </w:p>
    <w:p w14:paraId="38A0CF9C" w14:textId="5F6049CD" w:rsidR="00B61459" w:rsidRPr="00F04583" w:rsidRDefault="00A66F41" w:rsidP="00811195">
      <w:r w:rsidRPr="00F04583">
        <w:t>Each LA will be able to search for all available offered properties via the ‘move on search’ tab on the household record.</w:t>
      </w:r>
    </w:p>
    <w:p w14:paraId="22162283" w14:textId="78060A01" w:rsidR="00A66F41" w:rsidRPr="00F04583" w:rsidRDefault="00781F94" w:rsidP="00811195">
      <w:pPr>
        <w:rPr>
          <w:b/>
          <w:bCs/>
        </w:rPr>
      </w:pPr>
      <w:r w:rsidRPr="00781F94">
        <w:rPr>
          <w:b/>
          <w:bCs/>
          <w:noProof/>
        </w:rPr>
        <w:drawing>
          <wp:inline distT="0" distB="0" distL="0" distR="0" wp14:anchorId="27A8F369" wp14:editId="0C28A35B">
            <wp:extent cx="5731510" cy="745490"/>
            <wp:effectExtent l="0" t="0" r="2540" b="0"/>
            <wp:docPr id="26" name="Picture 26"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ont, line, screenshot&#10;&#10;Description automatically generated"/>
                    <pic:cNvPicPr/>
                  </pic:nvPicPr>
                  <pic:blipFill>
                    <a:blip r:embed="rId33"/>
                    <a:stretch>
                      <a:fillRect/>
                    </a:stretch>
                  </pic:blipFill>
                  <pic:spPr>
                    <a:xfrm>
                      <a:off x="0" y="0"/>
                      <a:ext cx="5731510" cy="745490"/>
                    </a:xfrm>
                    <a:prstGeom prst="rect">
                      <a:avLst/>
                    </a:prstGeom>
                  </pic:spPr>
                </pic:pic>
              </a:graphicData>
            </a:graphic>
          </wp:inline>
        </w:drawing>
      </w:r>
    </w:p>
    <w:p w14:paraId="4E26982A" w14:textId="748C6DD8" w:rsidR="00B61459" w:rsidRPr="003D6117" w:rsidRDefault="00291F25" w:rsidP="003D6117">
      <w:pPr>
        <w:pStyle w:val="Heading1"/>
        <w:rPr>
          <w:b/>
          <w:bCs/>
          <w:color w:val="000000" w:themeColor="text1"/>
        </w:rPr>
      </w:pPr>
      <w:bookmarkStart w:id="18" w:name="_Toc140762100"/>
      <w:r w:rsidRPr="003D6117">
        <w:rPr>
          <w:b/>
          <w:bCs/>
          <w:color w:val="000000" w:themeColor="text1"/>
        </w:rPr>
        <w:t>Move On Search</w:t>
      </w:r>
      <w:bookmarkEnd w:id="18"/>
      <w:r w:rsidRPr="003D6117">
        <w:rPr>
          <w:b/>
          <w:bCs/>
          <w:color w:val="000000" w:themeColor="text1"/>
        </w:rPr>
        <w:t xml:space="preserve"> </w:t>
      </w:r>
    </w:p>
    <w:p w14:paraId="751C716A" w14:textId="0974C5C7" w:rsidR="00E668C1" w:rsidRPr="00F04583" w:rsidRDefault="00E668C1" w:rsidP="00E668C1"/>
    <w:p w14:paraId="7B726280" w14:textId="0A5E8437" w:rsidR="00E668C1" w:rsidRPr="00F04583" w:rsidRDefault="000F7A3B" w:rsidP="00E668C1">
      <w:r>
        <w:t>W</w:t>
      </w:r>
      <w:r w:rsidR="00E668C1">
        <w:t>i</w:t>
      </w:r>
      <w:r>
        <w:t>thin the</w:t>
      </w:r>
      <w:r w:rsidR="00ED338D">
        <w:t xml:space="preserve"> Household</w:t>
      </w:r>
      <w:r>
        <w:t xml:space="preserve"> </w:t>
      </w:r>
      <w:r w:rsidR="3E9916E1">
        <w:t>M</w:t>
      </w:r>
      <w:r>
        <w:t xml:space="preserve">ove </w:t>
      </w:r>
      <w:proofErr w:type="gramStart"/>
      <w:r w:rsidR="185CD4BF">
        <w:t>O</w:t>
      </w:r>
      <w:r>
        <w:t>n</w:t>
      </w:r>
      <w:proofErr w:type="gramEnd"/>
      <w:r>
        <w:t xml:space="preserve"> </w:t>
      </w:r>
      <w:r w:rsidR="7709427F">
        <w:t>S</w:t>
      </w:r>
      <w:r>
        <w:t>earch tab</w:t>
      </w:r>
      <w:r w:rsidR="002E262B">
        <w:t>,</w:t>
      </w:r>
      <w:r>
        <w:t xml:space="preserve"> each local authority will have access </w:t>
      </w:r>
      <w:r w:rsidR="00DF0601">
        <w:t xml:space="preserve">to the </w:t>
      </w:r>
      <w:r w:rsidR="749E31D5">
        <w:t xml:space="preserve">following </w:t>
      </w:r>
      <w:r w:rsidR="00DF0601">
        <w:t xml:space="preserve">view: </w:t>
      </w:r>
    </w:p>
    <w:p w14:paraId="4A335502" w14:textId="746730E7" w:rsidR="71A2E383" w:rsidRDefault="71A2E383" w:rsidP="3E88CF99">
      <w:r>
        <w:rPr>
          <w:noProof/>
        </w:rPr>
        <w:drawing>
          <wp:inline distT="0" distB="0" distL="0" distR="0" wp14:anchorId="75AE4FF0" wp14:editId="6C400B68">
            <wp:extent cx="4572000" cy="1266825"/>
            <wp:effectExtent l="0" t="0" r="0" b="0"/>
            <wp:docPr id="1579455312" name="Picture 157945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1266825"/>
                    </a:xfrm>
                    <a:prstGeom prst="rect">
                      <a:avLst/>
                    </a:prstGeom>
                  </pic:spPr>
                </pic:pic>
              </a:graphicData>
            </a:graphic>
          </wp:inline>
        </w:drawing>
      </w:r>
    </w:p>
    <w:p w14:paraId="54E77105" w14:textId="1A80B5DA" w:rsidR="00DF0601" w:rsidRPr="00F04583" w:rsidRDefault="00DF0601" w:rsidP="00E668C1"/>
    <w:p w14:paraId="3631120C" w14:textId="780A0E51" w:rsidR="00526FEF" w:rsidRPr="00F04583" w:rsidRDefault="00771C5C" w:rsidP="00E668C1">
      <w:r>
        <w:lastRenderedPageBreak/>
        <w:t>The vi</w:t>
      </w:r>
      <w:r w:rsidR="009B07C1">
        <w:t xml:space="preserve">ew </w:t>
      </w:r>
      <w:r w:rsidR="0AAE84D1">
        <w:t>can</w:t>
      </w:r>
      <w:r w:rsidR="009B07C1">
        <w:t xml:space="preserve"> show records from all local authorities </w:t>
      </w:r>
      <w:r w:rsidR="000554B1">
        <w:t>across Wales in one</w:t>
      </w:r>
      <w:r w:rsidR="00BD1D72">
        <w:t xml:space="preserve"> table</w:t>
      </w:r>
      <w:r w:rsidR="000554B1">
        <w:t xml:space="preserve"> but also enables users to filter </w:t>
      </w:r>
      <w:r w:rsidR="000D7D6B">
        <w:t xml:space="preserve">a few </w:t>
      </w:r>
      <w:proofErr w:type="gramStart"/>
      <w:r w:rsidR="000D7D6B">
        <w:t>LA</w:t>
      </w:r>
      <w:r w:rsidR="00526FEF">
        <w:t>’</w:t>
      </w:r>
      <w:r w:rsidR="000D7D6B">
        <w:t>s</w:t>
      </w:r>
      <w:proofErr w:type="gramEnd"/>
      <w:r w:rsidR="000D7D6B">
        <w:t xml:space="preserve"> at one time or narrow the search down to one LA at a time.  This will ensure that LA’s can </w:t>
      </w:r>
      <w:r w:rsidR="00172857">
        <w:t>tailor their initial findings based on area, which can either be across the whole of Wales or for a particular L</w:t>
      </w:r>
      <w:r w:rsidR="00526FEF">
        <w:t xml:space="preserve">A </w:t>
      </w:r>
      <w:r w:rsidR="00172857">
        <w:t>and its surrounding areas</w:t>
      </w:r>
      <w:r w:rsidR="00526FEF">
        <w:t xml:space="preserve"> i</w:t>
      </w:r>
      <w:r w:rsidR="33431707">
        <w:t>f required</w:t>
      </w:r>
      <w:r w:rsidR="00172857">
        <w:t>.</w:t>
      </w:r>
    </w:p>
    <w:p w14:paraId="7744CBBC" w14:textId="4CA63C01" w:rsidR="00526FEF" w:rsidRPr="00787262" w:rsidRDefault="00526FEF" w:rsidP="00E668C1">
      <w:pPr>
        <w:rPr>
          <w:b/>
          <w:bCs/>
        </w:rPr>
      </w:pPr>
      <w:r w:rsidRPr="00787262">
        <w:rPr>
          <w:b/>
          <w:bCs/>
        </w:rPr>
        <w:t xml:space="preserve">To search by the whole of Wales: </w:t>
      </w:r>
    </w:p>
    <w:p w14:paraId="304D1A74" w14:textId="0F030A5B" w:rsidR="00161114" w:rsidRDefault="00876FD7" w:rsidP="00E668C1">
      <w:r w:rsidRPr="00876FD7">
        <w:rPr>
          <w:noProof/>
        </w:rPr>
        <w:drawing>
          <wp:anchor distT="0" distB="0" distL="114300" distR="114300" simplePos="0" relativeHeight="251658244" behindDoc="0" locked="0" layoutInCell="1" allowOverlap="1" wp14:anchorId="19021A60" wp14:editId="0A22F29E">
            <wp:simplePos x="0" y="0"/>
            <wp:positionH relativeFrom="margin">
              <wp:align>left</wp:align>
            </wp:positionH>
            <wp:positionV relativeFrom="paragraph">
              <wp:posOffset>690769</wp:posOffset>
            </wp:positionV>
            <wp:extent cx="4349115" cy="1734185"/>
            <wp:effectExtent l="0" t="0" r="0" b="0"/>
            <wp:wrapTopAndBottom/>
            <wp:docPr id="35" name="Picture 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4349115" cy="1734185"/>
                    </a:xfrm>
                    <a:prstGeom prst="rect">
                      <a:avLst/>
                    </a:prstGeom>
                  </pic:spPr>
                </pic:pic>
              </a:graphicData>
            </a:graphic>
            <wp14:sizeRelH relativeFrom="margin">
              <wp14:pctWidth>0</wp14:pctWidth>
            </wp14:sizeRelH>
            <wp14:sizeRelV relativeFrom="margin">
              <wp14:pctHeight>0</wp14:pctHeight>
            </wp14:sizeRelV>
          </wp:anchor>
        </w:drawing>
      </w:r>
      <w:r w:rsidR="00161114">
        <w:t xml:space="preserve">Select the Wales Wide </w:t>
      </w:r>
      <w:r w:rsidR="00A613DD">
        <w:t>drop down in the Available Properties table.  This will show all available prop</w:t>
      </w:r>
      <w:r w:rsidR="001021CF">
        <w:t xml:space="preserve">erties across every local authority </w:t>
      </w:r>
      <w:r w:rsidR="001622E7">
        <w:t>within Wales</w:t>
      </w:r>
      <w:r w:rsidR="001F2419">
        <w:t xml:space="preserve">.  This view can be filtered </w:t>
      </w:r>
      <w:r w:rsidR="007F37AD">
        <w:t>to tailor the search to the household needs</w:t>
      </w:r>
      <w:r w:rsidR="00553A2F">
        <w:t xml:space="preserve">, including filtering to specific locations. </w:t>
      </w:r>
    </w:p>
    <w:p w14:paraId="35E18277" w14:textId="77777777" w:rsidR="008D1F29" w:rsidRDefault="008D1F29" w:rsidP="00E668C1">
      <w:pPr>
        <w:rPr>
          <w:b/>
          <w:bCs/>
        </w:rPr>
      </w:pPr>
    </w:p>
    <w:p w14:paraId="2789EE2D" w14:textId="37438F69" w:rsidR="00771C5C" w:rsidRPr="008D1F29" w:rsidRDefault="00526FEF" w:rsidP="00E668C1">
      <w:pPr>
        <w:rPr>
          <w:b/>
          <w:bCs/>
        </w:rPr>
      </w:pPr>
      <w:r w:rsidRPr="008D1F29">
        <w:rPr>
          <w:b/>
          <w:bCs/>
        </w:rPr>
        <w:t>To search by individual</w:t>
      </w:r>
      <w:r w:rsidR="00FF3CB7" w:rsidRPr="008D1F29">
        <w:rPr>
          <w:b/>
          <w:bCs/>
        </w:rPr>
        <w:t xml:space="preserve"> LA</w:t>
      </w:r>
      <w:r w:rsidRPr="008D1F29">
        <w:rPr>
          <w:b/>
          <w:bCs/>
        </w:rPr>
        <w:t xml:space="preserve">: </w:t>
      </w:r>
      <w:r w:rsidR="00172857" w:rsidRPr="008D1F29">
        <w:rPr>
          <w:b/>
          <w:bCs/>
        </w:rPr>
        <w:t xml:space="preserve"> </w:t>
      </w:r>
    </w:p>
    <w:p w14:paraId="59AC6C48" w14:textId="5504DB6B" w:rsidR="00876FD7" w:rsidRDefault="005D4EBC" w:rsidP="00E668C1">
      <w:r>
        <w:t xml:space="preserve">Select the </w:t>
      </w:r>
      <w:r w:rsidR="008D1F29">
        <w:t>‘</w:t>
      </w:r>
      <w:r>
        <w:t>My LA Available Properties</w:t>
      </w:r>
      <w:r w:rsidR="008D1F29">
        <w:t>’</w:t>
      </w:r>
      <w:r>
        <w:t xml:space="preserve"> drop down in the Available Properties table.  This will show all available properties within your local authority only.  This view can be filtered to tailor the search to the household needs.</w:t>
      </w:r>
    </w:p>
    <w:p w14:paraId="3E0EB5A1" w14:textId="699FBCEF" w:rsidR="00601FA8" w:rsidRPr="00F04583" w:rsidRDefault="000F6755" w:rsidP="00E668C1">
      <w:r w:rsidRPr="000F6755">
        <w:rPr>
          <w:noProof/>
        </w:rPr>
        <w:drawing>
          <wp:inline distT="0" distB="0" distL="0" distR="0" wp14:anchorId="30200E58" wp14:editId="0F74EE18">
            <wp:extent cx="5731510" cy="2150110"/>
            <wp:effectExtent l="0" t="0" r="2540" b="2540"/>
            <wp:docPr id="38" name="Picture 38" descr="A picture containing text, fon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font, number, line&#10;&#10;Description automatically generated"/>
                    <pic:cNvPicPr/>
                  </pic:nvPicPr>
                  <pic:blipFill>
                    <a:blip r:embed="rId36"/>
                    <a:stretch>
                      <a:fillRect/>
                    </a:stretch>
                  </pic:blipFill>
                  <pic:spPr>
                    <a:xfrm>
                      <a:off x="0" y="0"/>
                      <a:ext cx="5731510" cy="2150110"/>
                    </a:xfrm>
                    <a:prstGeom prst="rect">
                      <a:avLst/>
                    </a:prstGeom>
                  </pic:spPr>
                </pic:pic>
              </a:graphicData>
            </a:graphic>
          </wp:inline>
        </w:drawing>
      </w:r>
    </w:p>
    <w:p w14:paraId="4D4CF18B" w14:textId="77777777" w:rsidR="00DF0601" w:rsidRPr="00F04583" w:rsidRDefault="00DF0601" w:rsidP="00E668C1"/>
    <w:p w14:paraId="34E5B68B" w14:textId="02136070" w:rsidR="00291F25" w:rsidRPr="00F04583" w:rsidRDefault="00291F25" w:rsidP="00291F25">
      <w:pPr>
        <w:pStyle w:val="Heading2"/>
        <w:rPr>
          <w:b/>
          <w:bCs/>
          <w:color w:val="auto"/>
          <w:sz w:val="36"/>
          <w:szCs w:val="36"/>
        </w:rPr>
      </w:pPr>
      <w:bookmarkStart w:id="19" w:name="_Toc140762101"/>
      <w:r w:rsidRPr="00F04583">
        <w:rPr>
          <w:b/>
          <w:bCs/>
          <w:color w:val="auto"/>
          <w:sz w:val="32"/>
          <w:szCs w:val="32"/>
        </w:rPr>
        <w:t>Filtering the</w:t>
      </w:r>
      <w:r w:rsidR="000554B1" w:rsidRPr="00F04583">
        <w:rPr>
          <w:b/>
          <w:bCs/>
          <w:color w:val="auto"/>
          <w:sz w:val="32"/>
          <w:szCs w:val="32"/>
        </w:rPr>
        <w:t xml:space="preserve"> content of the</w:t>
      </w:r>
      <w:r w:rsidRPr="00F04583">
        <w:rPr>
          <w:b/>
          <w:bCs/>
          <w:color w:val="auto"/>
          <w:sz w:val="32"/>
          <w:szCs w:val="32"/>
        </w:rPr>
        <w:t xml:space="preserve"> view</w:t>
      </w:r>
      <w:bookmarkEnd w:id="19"/>
    </w:p>
    <w:p w14:paraId="2BFB17D0" w14:textId="783652CE" w:rsidR="008E5421" w:rsidRPr="00F04583" w:rsidRDefault="0010476F" w:rsidP="008E5421">
      <w:pPr>
        <w:spacing w:before="100" w:beforeAutospacing="1" w:after="100" w:afterAutospacing="1" w:line="240" w:lineRule="auto"/>
        <w:rPr>
          <w:rFonts w:cstheme="minorHAnsi"/>
        </w:rPr>
      </w:pPr>
      <w:r w:rsidRPr="00F04583">
        <w:rPr>
          <w:rFonts w:cstheme="minorHAnsi"/>
        </w:rPr>
        <w:t xml:space="preserve">Each user </w:t>
      </w:r>
      <w:r w:rsidR="00F07A33" w:rsidRPr="00F04583">
        <w:rPr>
          <w:rFonts w:cstheme="minorHAnsi"/>
        </w:rPr>
        <w:t>can use filtering</w:t>
      </w:r>
      <w:r w:rsidR="00D21C77" w:rsidRPr="00F04583">
        <w:rPr>
          <w:rFonts w:cstheme="minorHAnsi"/>
        </w:rPr>
        <w:t xml:space="preserve"> on each column</w:t>
      </w:r>
      <w:r w:rsidR="00F07A33" w:rsidRPr="00F04583">
        <w:rPr>
          <w:rFonts w:cstheme="minorHAnsi"/>
        </w:rPr>
        <w:t xml:space="preserve"> to</w:t>
      </w:r>
      <w:r w:rsidRPr="00F04583">
        <w:rPr>
          <w:rFonts w:cstheme="minorHAnsi"/>
        </w:rPr>
        <w:t xml:space="preserve"> drill down on the</w:t>
      </w:r>
      <w:r w:rsidR="005E03D5" w:rsidRPr="00F04583">
        <w:rPr>
          <w:rFonts w:cstheme="minorHAnsi"/>
        </w:rPr>
        <w:t xml:space="preserve"> c</w:t>
      </w:r>
      <w:r w:rsidR="00D21C77" w:rsidRPr="00F04583">
        <w:rPr>
          <w:rFonts w:cstheme="minorHAnsi"/>
        </w:rPr>
        <w:t>riteria</w:t>
      </w:r>
      <w:r w:rsidR="005E03D5" w:rsidRPr="00F04583">
        <w:rPr>
          <w:rFonts w:cstheme="minorHAnsi"/>
        </w:rPr>
        <w:t xml:space="preserve"> within the view to enable a more linear</w:t>
      </w:r>
      <w:r w:rsidR="00EE0A9E" w:rsidRPr="00F04583">
        <w:rPr>
          <w:rFonts w:cstheme="minorHAnsi"/>
        </w:rPr>
        <w:t xml:space="preserve"> search of available properties.  This will ensure that each </w:t>
      </w:r>
      <w:r w:rsidR="0037014E" w:rsidRPr="00F04583">
        <w:rPr>
          <w:rFonts w:cstheme="minorHAnsi"/>
        </w:rPr>
        <w:t>category</w:t>
      </w:r>
      <w:r w:rsidR="00D21C77" w:rsidRPr="00F04583">
        <w:rPr>
          <w:rFonts w:cstheme="minorHAnsi"/>
        </w:rPr>
        <w:t xml:space="preserve"> </w:t>
      </w:r>
      <w:r w:rsidR="00EE0A9E" w:rsidRPr="00F04583">
        <w:rPr>
          <w:rFonts w:cstheme="minorHAnsi"/>
        </w:rPr>
        <w:t xml:space="preserve">matches the criteria </w:t>
      </w:r>
      <w:r w:rsidR="00227DD6" w:rsidRPr="00F04583">
        <w:rPr>
          <w:rFonts w:cstheme="minorHAnsi"/>
        </w:rPr>
        <w:t xml:space="preserve">within the household housing need. </w:t>
      </w:r>
    </w:p>
    <w:p w14:paraId="4E5FFDA3" w14:textId="5AA286CC" w:rsidR="00227DD6" w:rsidRPr="00F04583" w:rsidRDefault="00227DD6" w:rsidP="008E5421">
      <w:pPr>
        <w:spacing w:before="100" w:beforeAutospacing="1" w:after="100" w:afterAutospacing="1" w:line="240" w:lineRule="auto"/>
        <w:rPr>
          <w:rFonts w:cstheme="minorHAnsi"/>
        </w:rPr>
      </w:pPr>
      <w:r w:rsidRPr="00F04583">
        <w:rPr>
          <w:rFonts w:cstheme="minorHAnsi"/>
        </w:rPr>
        <w:lastRenderedPageBreak/>
        <w:t xml:space="preserve">An example would be that for a household with two parents and one teenage child, you would filter the number of bedrooms to </w:t>
      </w:r>
      <w:r w:rsidR="00A8134D" w:rsidRPr="00F04583">
        <w:rPr>
          <w:rFonts w:cstheme="minorHAnsi"/>
        </w:rPr>
        <w:t xml:space="preserve">‘Equals’ and then enter the value of 2 – meaning only </w:t>
      </w:r>
      <w:proofErr w:type="gramStart"/>
      <w:r w:rsidR="00A8134D" w:rsidRPr="00F04583">
        <w:rPr>
          <w:rFonts w:cstheme="minorHAnsi"/>
        </w:rPr>
        <w:t>2 bedroom</w:t>
      </w:r>
      <w:proofErr w:type="gramEnd"/>
      <w:r w:rsidR="00A8134D" w:rsidRPr="00F04583">
        <w:rPr>
          <w:rFonts w:cstheme="minorHAnsi"/>
        </w:rPr>
        <w:t xml:space="preserve"> properties would show within the view.</w:t>
      </w:r>
      <w:r w:rsidR="00F07A33" w:rsidRPr="00F04583">
        <w:rPr>
          <w:rFonts w:cstheme="minorHAnsi"/>
        </w:rPr>
        <w:t xml:space="preserve"> </w:t>
      </w:r>
    </w:p>
    <w:p w14:paraId="0DDDBFE2" w14:textId="5CB2D9DF" w:rsidR="00F07A33" w:rsidRPr="00F04583" w:rsidRDefault="00F07A33" w:rsidP="008E5421">
      <w:pPr>
        <w:spacing w:before="100" w:beforeAutospacing="1" w:after="100" w:afterAutospacing="1" w:line="240" w:lineRule="auto"/>
        <w:rPr>
          <w:rFonts w:cstheme="minorHAnsi"/>
        </w:rPr>
      </w:pPr>
      <w:r w:rsidRPr="00F04583">
        <w:rPr>
          <w:rFonts w:cstheme="minorHAnsi"/>
        </w:rPr>
        <w:t xml:space="preserve">Users can </w:t>
      </w:r>
      <w:r w:rsidR="008E66E4" w:rsidRPr="00F04583">
        <w:rPr>
          <w:rFonts w:cstheme="minorHAnsi"/>
        </w:rPr>
        <w:t xml:space="preserve">filter the view across all categories </w:t>
      </w:r>
      <w:r w:rsidR="001674F3" w:rsidRPr="00F04583">
        <w:rPr>
          <w:rFonts w:cstheme="minorHAnsi"/>
        </w:rPr>
        <w:t>to</w:t>
      </w:r>
      <w:r w:rsidR="00E108A7" w:rsidRPr="00F04583">
        <w:rPr>
          <w:rFonts w:cstheme="minorHAnsi"/>
        </w:rPr>
        <w:t xml:space="preserve"> manipulate the data and to ensure maximum accuracy in their property search. </w:t>
      </w:r>
    </w:p>
    <w:p w14:paraId="366F102B" w14:textId="5AC89CDC" w:rsidR="00E108A7" w:rsidRPr="00F04583" w:rsidRDefault="008C57C5" w:rsidP="00E108A7">
      <w:pPr>
        <w:pStyle w:val="Heading3"/>
        <w:rPr>
          <w:b/>
          <w:bCs/>
          <w:color w:val="auto"/>
          <w:sz w:val="32"/>
          <w:szCs w:val="32"/>
        </w:rPr>
      </w:pPr>
      <w:bookmarkStart w:id="20" w:name="_Toc140762102"/>
      <w:r w:rsidRPr="3E88CF99">
        <w:rPr>
          <w:b/>
          <w:bCs/>
          <w:color w:val="auto"/>
          <w:sz w:val="32"/>
          <w:szCs w:val="32"/>
        </w:rPr>
        <w:t>Basic E</w:t>
      </w:r>
      <w:r w:rsidR="00E108A7" w:rsidRPr="3E88CF99">
        <w:rPr>
          <w:b/>
          <w:bCs/>
          <w:color w:val="auto"/>
          <w:sz w:val="32"/>
          <w:szCs w:val="32"/>
        </w:rPr>
        <w:t>diting</w:t>
      </w:r>
      <w:r w:rsidRPr="3E88CF99">
        <w:rPr>
          <w:b/>
          <w:bCs/>
          <w:color w:val="auto"/>
          <w:sz w:val="32"/>
          <w:szCs w:val="32"/>
        </w:rPr>
        <w:t xml:space="preserve"> of</w:t>
      </w:r>
      <w:r w:rsidR="00E108A7" w:rsidRPr="3E88CF99">
        <w:rPr>
          <w:b/>
          <w:bCs/>
          <w:color w:val="auto"/>
          <w:sz w:val="32"/>
          <w:szCs w:val="32"/>
        </w:rPr>
        <w:t xml:space="preserve"> Filters</w:t>
      </w:r>
      <w:bookmarkEnd w:id="20"/>
    </w:p>
    <w:p w14:paraId="7672DFC9" w14:textId="77777777" w:rsidR="00713A4F" w:rsidRPr="00F04583" w:rsidRDefault="00713A4F" w:rsidP="00C020B4">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sz w:val="22"/>
          <w:szCs w:val="22"/>
          <w:shd w:val="clear" w:color="auto" w:fill="FFFFFF"/>
        </w:rPr>
      </w:pPr>
    </w:p>
    <w:p w14:paraId="7677BA38" w14:textId="118BEFB3" w:rsidR="00056B62" w:rsidRPr="00F04583" w:rsidRDefault="00F51828" w:rsidP="00056B62">
      <w:pPr>
        <w:rPr>
          <w:rFonts w:cstheme="minorHAnsi"/>
        </w:rPr>
      </w:pPr>
      <w:r w:rsidRPr="00F04583">
        <w:rPr>
          <w:rFonts w:cstheme="minorHAnsi"/>
        </w:rPr>
        <w:t>Users can a</w:t>
      </w:r>
      <w:r w:rsidR="00954672">
        <w:rPr>
          <w:rFonts w:cstheme="minorHAnsi"/>
        </w:rPr>
        <w:t>dd simple</w:t>
      </w:r>
      <w:r w:rsidRPr="00F04583">
        <w:rPr>
          <w:rFonts w:cstheme="minorHAnsi"/>
        </w:rPr>
        <w:t xml:space="preserve"> filter</w:t>
      </w:r>
      <w:r w:rsidR="00954672">
        <w:rPr>
          <w:rFonts w:cstheme="minorHAnsi"/>
        </w:rPr>
        <w:t>s</w:t>
      </w:r>
      <w:r w:rsidR="00C70CCE">
        <w:rPr>
          <w:rFonts w:cstheme="minorHAnsi"/>
        </w:rPr>
        <w:t xml:space="preserve"> </w:t>
      </w:r>
      <w:r w:rsidR="00555BEB" w:rsidRPr="00F04583">
        <w:rPr>
          <w:rFonts w:cstheme="minorHAnsi"/>
        </w:rPr>
        <w:t>and/or sort</w:t>
      </w:r>
      <w:r w:rsidRPr="00F04583">
        <w:rPr>
          <w:rFonts w:cstheme="minorHAnsi"/>
        </w:rPr>
        <w:t xml:space="preserve"> the view directly from the </w:t>
      </w:r>
      <w:r w:rsidR="00427928" w:rsidRPr="00F04583">
        <w:rPr>
          <w:rFonts w:cstheme="minorHAnsi"/>
        </w:rPr>
        <w:t xml:space="preserve">columns.  </w:t>
      </w:r>
      <w:r w:rsidR="00555BEB" w:rsidRPr="00F04583">
        <w:rPr>
          <w:rFonts w:cstheme="minorHAnsi"/>
        </w:rPr>
        <w:t xml:space="preserve">This can be done by either filtering on contained information within the view or </w:t>
      </w:r>
      <w:r w:rsidR="000D34C7" w:rsidRPr="00F04583">
        <w:rPr>
          <w:rFonts w:cstheme="minorHAnsi"/>
        </w:rPr>
        <w:t xml:space="preserve">sorting the view in alphabetical order.  </w:t>
      </w:r>
      <w:r w:rsidR="00427928" w:rsidRPr="00F04583">
        <w:rPr>
          <w:rFonts w:cstheme="minorHAnsi"/>
        </w:rPr>
        <w:t xml:space="preserve">To do this you will need to: </w:t>
      </w:r>
    </w:p>
    <w:p w14:paraId="103B83B2" w14:textId="66EBB7C4" w:rsidR="00427928" w:rsidRPr="00F04583" w:rsidRDefault="00427928" w:rsidP="005E5432">
      <w:pPr>
        <w:pStyle w:val="ListParagraph"/>
        <w:numPr>
          <w:ilvl w:val="0"/>
          <w:numId w:val="28"/>
        </w:numPr>
        <w:rPr>
          <w:rFonts w:cstheme="minorHAnsi"/>
        </w:rPr>
      </w:pPr>
      <w:r w:rsidRPr="00F04583">
        <w:rPr>
          <w:rFonts w:cstheme="minorHAnsi"/>
        </w:rPr>
        <w:t xml:space="preserve">Go the column of the view you would </w:t>
      </w:r>
      <w:r w:rsidR="00BF7695" w:rsidRPr="00F04583">
        <w:rPr>
          <w:rFonts w:cstheme="minorHAnsi"/>
        </w:rPr>
        <w:t xml:space="preserve">like to </w:t>
      </w:r>
      <w:r w:rsidR="008B30A8" w:rsidRPr="00F04583">
        <w:rPr>
          <w:rFonts w:cstheme="minorHAnsi"/>
        </w:rPr>
        <w:t>filter.</w:t>
      </w:r>
      <w:r w:rsidR="00BF7695" w:rsidRPr="00F04583">
        <w:rPr>
          <w:rFonts w:cstheme="minorHAnsi"/>
        </w:rPr>
        <w:t xml:space="preserve"> </w:t>
      </w:r>
    </w:p>
    <w:p w14:paraId="3725A10F" w14:textId="1D3987D9" w:rsidR="00BF7695" w:rsidRDefault="00BF7695" w:rsidP="005E5432">
      <w:pPr>
        <w:pStyle w:val="ListParagraph"/>
        <w:numPr>
          <w:ilvl w:val="0"/>
          <w:numId w:val="28"/>
        </w:numPr>
        <w:rPr>
          <w:rFonts w:cstheme="minorHAnsi"/>
        </w:rPr>
      </w:pPr>
      <w:r w:rsidRPr="00F04583">
        <w:rPr>
          <w:rFonts w:cstheme="minorHAnsi"/>
        </w:rPr>
        <w:t xml:space="preserve">Click the downwards arrow </w:t>
      </w:r>
      <w:proofErr w:type="gramStart"/>
      <w:r w:rsidRPr="00F04583">
        <w:rPr>
          <w:rFonts w:cstheme="minorHAnsi"/>
        </w:rPr>
        <w:t>tab</w:t>
      </w:r>
      <w:proofErr w:type="gramEnd"/>
      <w:r w:rsidRPr="00F04583">
        <w:rPr>
          <w:rFonts w:cstheme="minorHAnsi"/>
        </w:rPr>
        <w:t xml:space="preserve"> </w:t>
      </w:r>
    </w:p>
    <w:p w14:paraId="51D537CF" w14:textId="3541EC1E" w:rsidR="00FD418D" w:rsidRPr="00F04583" w:rsidRDefault="00FD418D" w:rsidP="00812780">
      <w:pPr>
        <w:pStyle w:val="ListParagraph"/>
        <w:rPr>
          <w:rFonts w:cstheme="minorHAnsi"/>
        </w:rPr>
      </w:pPr>
      <w:r w:rsidRPr="00FD418D">
        <w:rPr>
          <w:rFonts w:cstheme="minorHAnsi"/>
          <w:noProof/>
        </w:rPr>
        <w:drawing>
          <wp:anchor distT="0" distB="0" distL="114300" distR="114300" simplePos="0" relativeHeight="251658245" behindDoc="0" locked="0" layoutInCell="1" allowOverlap="1" wp14:anchorId="3D0C13C4" wp14:editId="10E5169D">
            <wp:simplePos x="0" y="0"/>
            <wp:positionH relativeFrom="column">
              <wp:posOffset>461010</wp:posOffset>
            </wp:positionH>
            <wp:positionV relativeFrom="paragraph">
              <wp:posOffset>0</wp:posOffset>
            </wp:positionV>
            <wp:extent cx="1552575" cy="1423035"/>
            <wp:effectExtent l="0" t="0" r="9525" b="5715"/>
            <wp:wrapTopAndBottom/>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1552575" cy="1423035"/>
                    </a:xfrm>
                    <a:prstGeom prst="rect">
                      <a:avLst/>
                    </a:prstGeom>
                  </pic:spPr>
                </pic:pic>
              </a:graphicData>
            </a:graphic>
            <wp14:sizeRelH relativeFrom="margin">
              <wp14:pctWidth>0</wp14:pctWidth>
            </wp14:sizeRelH>
            <wp14:sizeRelV relativeFrom="margin">
              <wp14:pctHeight>0</wp14:pctHeight>
            </wp14:sizeRelV>
          </wp:anchor>
        </w:drawing>
      </w:r>
    </w:p>
    <w:p w14:paraId="35470BE6" w14:textId="56C97E39" w:rsidR="00BF7695" w:rsidRPr="00F04583" w:rsidRDefault="000D34C7" w:rsidP="005E5432">
      <w:pPr>
        <w:pStyle w:val="ListParagraph"/>
        <w:numPr>
          <w:ilvl w:val="0"/>
          <w:numId w:val="28"/>
        </w:numPr>
        <w:rPr>
          <w:rFonts w:cstheme="minorHAnsi"/>
        </w:rPr>
      </w:pPr>
      <w:r w:rsidRPr="00F04583">
        <w:rPr>
          <w:rFonts w:cstheme="minorHAnsi"/>
        </w:rPr>
        <w:t xml:space="preserve">To sort A-Z or Z-A </w:t>
      </w:r>
      <w:r w:rsidR="00F01442">
        <w:rPr>
          <w:rFonts w:cstheme="minorHAnsi"/>
        </w:rPr>
        <w:t xml:space="preserve">/ </w:t>
      </w:r>
      <w:r w:rsidR="00D91F23">
        <w:rPr>
          <w:rFonts w:cstheme="minorHAnsi"/>
        </w:rPr>
        <w:t>‘</w:t>
      </w:r>
      <w:r w:rsidR="00F01442">
        <w:rPr>
          <w:rFonts w:cstheme="minorHAnsi"/>
        </w:rPr>
        <w:t>smaller to lar</w:t>
      </w:r>
      <w:r w:rsidR="00D91F23">
        <w:rPr>
          <w:rFonts w:cstheme="minorHAnsi"/>
        </w:rPr>
        <w:t xml:space="preserve">ger’ or ‘larger to smaller’ </w:t>
      </w:r>
      <w:r w:rsidRPr="00F04583">
        <w:rPr>
          <w:rFonts w:cstheme="minorHAnsi"/>
        </w:rPr>
        <w:t xml:space="preserve">the user can select which either dropdown is </w:t>
      </w:r>
      <w:r w:rsidR="008B30A8" w:rsidRPr="00F04583">
        <w:rPr>
          <w:rFonts w:cstheme="minorHAnsi"/>
        </w:rPr>
        <w:t>relevant.</w:t>
      </w:r>
      <w:r w:rsidRPr="00F04583">
        <w:rPr>
          <w:rFonts w:cstheme="minorHAnsi"/>
        </w:rPr>
        <w:t xml:space="preserve"> </w:t>
      </w:r>
    </w:p>
    <w:p w14:paraId="48410FD0" w14:textId="545D2444" w:rsidR="000D34C7" w:rsidRPr="00F04583" w:rsidRDefault="006C41DE" w:rsidP="005E5432">
      <w:pPr>
        <w:pStyle w:val="ListParagraph"/>
        <w:numPr>
          <w:ilvl w:val="0"/>
          <w:numId w:val="28"/>
        </w:numPr>
        <w:rPr>
          <w:rFonts w:cstheme="minorHAnsi"/>
        </w:rPr>
      </w:pPr>
      <w:r w:rsidRPr="00F04583">
        <w:rPr>
          <w:rFonts w:cstheme="minorHAnsi"/>
        </w:rPr>
        <w:t>To filter the</w:t>
      </w:r>
      <w:r w:rsidR="00156D88" w:rsidRPr="00F04583">
        <w:rPr>
          <w:rFonts w:cstheme="minorHAnsi"/>
        </w:rPr>
        <w:t xml:space="preserve"> data</w:t>
      </w:r>
      <w:r w:rsidR="001674F3">
        <w:rPr>
          <w:rFonts w:cstheme="minorHAnsi"/>
        </w:rPr>
        <w:t>,</w:t>
      </w:r>
      <w:r w:rsidR="00156D88" w:rsidRPr="00F04583">
        <w:rPr>
          <w:rFonts w:cstheme="minorHAnsi"/>
        </w:rPr>
        <w:t xml:space="preserve"> you</w:t>
      </w:r>
      <w:r w:rsidRPr="00F04583">
        <w:rPr>
          <w:rFonts w:cstheme="minorHAnsi"/>
        </w:rPr>
        <w:t xml:space="preserve"> can select the </w:t>
      </w:r>
      <w:r w:rsidR="008B30A8" w:rsidRPr="00F04583">
        <w:rPr>
          <w:rFonts w:cstheme="minorHAnsi"/>
        </w:rPr>
        <w:t>‘</w:t>
      </w:r>
      <w:r w:rsidRPr="00F04583">
        <w:rPr>
          <w:rFonts w:cstheme="minorHAnsi"/>
        </w:rPr>
        <w:t>filter by</w:t>
      </w:r>
      <w:r w:rsidR="008B30A8" w:rsidRPr="00F04583">
        <w:rPr>
          <w:rFonts w:cstheme="minorHAnsi"/>
        </w:rPr>
        <w:t>’</w:t>
      </w:r>
      <w:r w:rsidRPr="00F04583">
        <w:rPr>
          <w:rFonts w:cstheme="minorHAnsi"/>
        </w:rPr>
        <w:t xml:space="preserve"> </w:t>
      </w:r>
      <w:r w:rsidR="008B30A8" w:rsidRPr="00F04583">
        <w:rPr>
          <w:rFonts w:cstheme="minorHAnsi"/>
        </w:rPr>
        <w:t>dropdown.</w:t>
      </w:r>
      <w:r w:rsidR="001B7BF3" w:rsidRPr="00F04583">
        <w:rPr>
          <w:noProof/>
        </w:rPr>
        <w:t xml:space="preserve"> </w:t>
      </w:r>
      <w:r w:rsidR="001B7BF3" w:rsidRPr="00F04583">
        <w:rPr>
          <w:rFonts w:cstheme="minorHAnsi"/>
          <w:noProof/>
        </w:rPr>
        <w:drawing>
          <wp:inline distT="0" distB="0" distL="0" distR="0" wp14:anchorId="30548FCA" wp14:editId="371D05B6">
            <wp:extent cx="1762371" cy="3429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2371" cy="342948"/>
                    </a:xfrm>
                    <a:prstGeom prst="rect">
                      <a:avLst/>
                    </a:prstGeom>
                  </pic:spPr>
                </pic:pic>
              </a:graphicData>
            </a:graphic>
          </wp:inline>
        </w:drawing>
      </w:r>
    </w:p>
    <w:p w14:paraId="4B870F3F" w14:textId="6A1E25E7" w:rsidR="006C41DE" w:rsidRPr="00F04583" w:rsidRDefault="00156D88" w:rsidP="005E5432">
      <w:pPr>
        <w:pStyle w:val="ListParagraph"/>
        <w:numPr>
          <w:ilvl w:val="1"/>
          <w:numId w:val="28"/>
        </w:numPr>
        <w:rPr>
          <w:rFonts w:cstheme="minorHAnsi"/>
        </w:rPr>
      </w:pPr>
      <w:r w:rsidRPr="00F04583">
        <w:rPr>
          <w:rFonts w:cstheme="minorHAnsi"/>
        </w:rPr>
        <w:t>You</w:t>
      </w:r>
      <w:r w:rsidR="00FE036B" w:rsidRPr="00F04583">
        <w:rPr>
          <w:rFonts w:cstheme="minorHAnsi"/>
        </w:rPr>
        <w:t xml:space="preserve"> can then select from a range of dropdowns and correlating information to narrow down </w:t>
      </w:r>
      <w:r w:rsidRPr="00F04583">
        <w:rPr>
          <w:rFonts w:cstheme="minorHAnsi"/>
        </w:rPr>
        <w:t>your</w:t>
      </w:r>
      <w:r w:rsidR="00FE036B" w:rsidRPr="00F04583">
        <w:rPr>
          <w:rFonts w:cstheme="minorHAnsi"/>
        </w:rPr>
        <w:t xml:space="preserve"> </w:t>
      </w:r>
      <w:r w:rsidR="008B30A8" w:rsidRPr="00F04583">
        <w:rPr>
          <w:rFonts w:cstheme="minorHAnsi"/>
        </w:rPr>
        <w:t>search.</w:t>
      </w:r>
      <w:r w:rsidR="00FE036B" w:rsidRPr="00F04583">
        <w:rPr>
          <w:rFonts w:cstheme="minorHAnsi"/>
        </w:rPr>
        <w:t xml:space="preserve"> </w:t>
      </w:r>
    </w:p>
    <w:p w14:paraId="3C3B51EB" w14:textId="20F73828" w:rsidR="00FE036B" w:rsidRPr="00F04583" w:rsidRDefault="007A0B67" w:rsidP="005E5432">
      <w:pPr>
        <w:pStyle w:val="ListParagraph"/>
        <w:numPr>
          <w:ilvl w:val="1"/>
          <w:numId w:val="28"/>
        </w:numPr>
        <w:rPr>
          <w:rFonts w:cstheme="minorHAnsi"/>
        </w:rPr>
      </w:pPr>
      <w:r w:rsidRPr="00F04583">
        <w:rPr>
          <w:rFonts w:cstheme="minorHAnsi"/>
        </w:rPr>
        <w:t xml:space="preserve">Once applied </w:t>
      </w:r>
      <w:r w:rsidR="009A6D00" w:rsidRPr="00F04583">
        <w:rPr>
          <w:rFonts w:cstheme="minorHAnsi"/>
        </w:rPr>
        <w:t>you</w:t>
      </w:r>
      <w:r w:rsidRPr="00F04583">
        <w:rPr>
          <w:rFonts w:cstheme="minorHAnsi"/>
        </w:rPr>
        <w:t xml:space="preserve"> will then see </w:t>
      </w:r>
      <w:r w:rsidR="00AF1B1A" w:rsidRPr="00F04583">
        <w:rPr>
          <w:rFonts w:cstheme="minorHAnsi"/>
        </w:rPr>
        <w:t xml:space="preserve">the funnel at the top of the column which indicates a filter has been applied </w:t>
      </w:r>
      <w:r w:rsidR="00AF1B1A" w:rsidRPr="00F04583">
        <w:rPr>
          <w:rFonts w:cstheme="minorHAnsi"/>
          <w:noProof/>
        </w:rPr>
        <w:drawing>
          <wp:inline distT="0" distB="0" distL="0" distR="0" wp14:anchorId="47322488" wp14:editId="69B0529D">
            <wp:extent cx="304843" cy="4191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843" cy="419158"/>
                    </a:xfrm>
                    <a:prstGeom prst="rect">
                      <a:avLst/>
                    </a:prstGeom>
                  </pic:spPr>
                </pic:pic>
              </a:graphicData>
            </a:graphic>
          </wp:inline>
        </w:drawing>
      </w:r>
    </w:p>
    <w:p w14:paraId="3925E56B" w14:textId="1492F9C8" w:rsidR="00AF1B1A" w:rsidRDefault="00AF1B1A" w:rsidP="005E5432">
      <w:pPr>
        <w:pStyle w:val="ListParagraph"/>
        <w:numPr>
          <w:ilvl w:val="0"/>
          <w:numId w:val="28"/>
        </w:numPr>
        <w:rPr>
          <w:rFonts w:cstheme="minorHAnsi"/>
        </w:rPr>
      </w:pPr>
      <w:r w:rsidRPr="00F04583">
        <w:rPr>
          <w:rFonts w:cstheme="minorHAnsi"/>
        </w:rPr>
        <w:t>You can clear the filter by repeating the process of</w:t>
      </w:r>
      <w:r w:rsidR="00FE31E6" w:rsidRPr="00F04583">
        <w:rPr>
          <w:rFonts w:cstheme="minorHAnsi"/>
        </w:rPr>
        <w:t xml:space="preserve"> clicking the downwards arrow tab and selecting clear filter </w:t>
      </w:r>
      <w:r w:rsidR="00FE31E6" w:rsidRPr="00F04583">
        <w:rPr>
          <w:rFonts w:cstheme="minorHAnsi"/>
          <w:noProof/>
        </w:rPr>
        <w:drawing>
          <wp:inline distT="0" distB="0" distL="0" distR="0" wp14:anchorId="65852BEB" wp14:editId="40F2D467">
            <wp:extent cx="1562318" cy="3620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2318" cy="362001"/>
                    </a:xfrm>
                    <a:prstGeom prst="rect">
                      <a:avLst/>
                    </a:prstGeom>
                  </pic:spPr>
                </pic:pic>
              </a:graphicData>
            </a:graphic>
          </wp:inline>
        </w:drawing>
      </w:r>
    </w:p>
    <w:p w14:paraId="3AE549D7" w14:textId="77777777" w:rsidR="001674F3" w:rsidRPr="001674F3" w:rsidRDefault="001674F3" w:rsidP="001674F3">
      <w:pPr>
        <w:rPr>
          <w:rFonts w:cstheme="minorHAnsi"/>
        </w:rPr>
      </w:pPr>
    </w:p>
    <w:p w14:paraId="0958B735" w14:textId="516B6D46" w:rsidR="008C57C5" w:rsidRDefault="008C57C5" w:rsidP="0033748D">
      <w:pPr>
        <w:pStyle w:val="Heading3"/>
        <w:rPr>
          <w:b/>
          <w:bCs/>
          <w:color w:val="000000" w:themeColor="text1"/>
          <w:sz w:val="32"/>
          <w:szCs w:val="32"/>
        </w:rPr>
      </w:pPr>
      <w:bookmarkStart w:id="21" w:name="_Toc140762103"/>
      <w:r w:rsidRPr="0033748D">
        <w:rPr>
          <w:b/>
          <w:bCs/>
          <w:color w:val="000000" w:themeColor="text1"/>
          <w:sz w:val="32"/>
          <w:szCs w:val="32"/>
        </w:rPr>
        <w:t>To</w:t>
      </w:r>
      <w:r w:rsidR="0033748D" w:rsidRPr="0033748D">
        <w:rPr>
          <w:b/>
          <w:bCs/>
          <w:color w:val="000000" w:themeColor="text1"/>
          <w:sz w:val="32"/>
          <w:szCs w:val="32"/>
        </w:rPr>
        <w:t xml:space="preserve"> Create More Specific Filters</w:t>
      </w:r>
      <w:bookmarkEnd w:id="21"/>
      <w:r w:rsidR="0033748D" w:rsidRPr="0033748D">
        <w:rPr>
          <w:b/>
          <w:bCs/>
          <w:color w:val="000000" w:themeColor="text1"/>
          <w:sz w:val="32"/>
          <w:szCs w:val="32"/>
        </w:rPr>
        <w:t xml:space="preserve"> </w:t>
      </w:r>
    </w:p>
    <w:p w14:paraId="6AF6CD78" w14:textId="63DF3F9B" w:rsidR="0033748D" w:rsidRDefault="0033748D" w:rsidP="0033748D"/>
    <w:p w14:paraId="10305020" w14:textId="2884F399" w:rsidR="0033748D" w:rsidRDefault="0033748D" w:rsidP="0033748D">
      <w:r>
        <w:t>To create more specific filters for the move on search</w:t>
      </w:r>
      <w:r w:rsidR="00014721">
        <w:t xml:space="preserve"> such as </w:t>
      </w:r>
      <w:r w:rsidR="00400245">
        <w:t xml:space="preserve">showing only </w:t>
      </w:r>
      <w:r w:rsidR="00FB1079">
        <w:t xml:space="preserve">properties with a certain </w:t>
      </w:r>
      <w:r w:rsidR="00D20E45">
        <w:t>number</w:t>
      </w:r>
      <w:r w:rsidR="00FB1079">
        <w:t xml:space="preserve"> of bedrooms</w:t>
      </w:r>
      <w:r w:rsidR="00014721">
        <w:t>,</w:t>
      </w:r>
      <w:r>
        <w:t xml:space="preserve"> you will need to go to the </w:t>
      </w:r>
      <w:r w:rsidR="00C70CCE">
        <w:t xml:space="preserve">‘Offered Properties’ tab in the </w:t>
      </w:r>
      <w:r w:rsidR="00F63B44">
        <w:t>left-hand</w:t>
      </w:r>
      <w:r w:rsidR="00C70CCE">
        <w:t xml:space="preserve"> navigation.</w:t>
      </w:r>
    </w:p>
    <w:p w14:paraId="377538F9" w14:textId="12F4C43F" w:rsidR="0033748D" w:rsidRPr="0033748D" w:rsidRDefault="688D203E" w:rsidP="3E88CF99">
      <w:r>
        <w:rPr>
          <w:noProof/>
        </w:rPr>
        <w:drawing>
          <wp:inline distT="0" distB="0" distL="0" distR="0" wp14:anchorId="2F8FAA36" wp14:editId="6FC6607A">
            <wp:extent cx="2019300" cy="447675"/>
            <wp:effectExtent l="0" t="0" r="0" b="0"/>
            <wp:docPr id="262579440" name="Picture 26257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19300" cy="447675"/>
                    </a:xfrm>
                    <a:prstGeom prst="rect">
                      <a:avLst/>
                    </a:prstGeom>
                  </pic:spPr>
                </pic:pic>
              </a:graphicData>
            </a:graphic>
          </wp:inline>
        </w:drawing>
      </w:r>
    </w:p>
    <w:p w14:paraId="31E89234" w14:textId="30C6E9BA" w:rsidR="0033748D" w:rsidRPr="0033748D" w:rsidRDefault="688D203E" w:rsidP="3E88CF99">
      <w:r>
        <w:rPr>
          <w:noProof/>
        </w:rPr>
        <w:lastRenderedPageBreak/>
        <w:drawing>
          <wp:inline distT="0" distB="0" distL="0" distR="0" wp14:anchorId="39A03BDB" wp14:editId="22BBDF9C">
            <wp:extent cx="5629275" cy="598110"/>
            <wp:effectExtent l="0" t="0" r="0" b="0"/>
            <wp:docPr id="1243390649" name="Picture 124339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29275" cy="598110"/>
                    </a:xfrm>
                    <a:prstGeom prst="rect">
                      <a:avLst/>
                    </a:prstGeom>
                  </pic:spPr>
                </pic:pic>
              </a:graphicData>
            </a:graphic>
          </wp:inline>
        </w:drawing>
      </w:r>
    </w:p>
    <w:p w14:paraId="517E5584" w14:textId="77777777" w:rsidR="00520C2E" w:rsidRPr="00F04583" w:rsidRDefault="00520C2E" w:rsidP="00520C2E">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To add a new filter: </w:t>
      </w:r>
      <w:r w:rsidRPr="00F04583">
        <w:rPr>
          <w:rStyle w:val="eop"/>
          <w:rFonts w:asciiTheme="minorHAnsi" w:hAnsiTheme="minorHAnsi" w:cstheme="minorHAnsi"/>
          <w:sz w:val="22"/>
          <w:szCs w:val="22"/>
        </w:rPr>
        <w:t> </w:t>
      </w:r>
    </w:p>
    <w:p w14:paraId="76A38869" w14:textId="77777777" w:rsidR="00520C2E" w:rsidRPr="00F04583" w:rsidRDefault="00520C2E" w:rsidP="00520C2E">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7AB50DB7" w14:textId="14E1DF5B" w:rsidR="00520C2E" w:rsidRPr="00F04583" w:rsidRDefault="00520C2E" w:rsidP="3E88CF99">
      <w:pPr>
        <w:pStyle w:val="paragraph"/>
        <w:numPr>
          <w:ilvl w:val="0"/>
          <w:numId w:val="22"/>
        </w:numPr>
        <w:shd w:val="clear" w:color="auto" w:fill="FFFFFF" w:themeFill="background1"/>
        <w:spacing w:before="0" w:beforeAutospacing="0" w:after="0" w:afterAutospacing="0"/>
        <w:ind w:left="1200" w:firstLine="0"/>
        <w:textAlignment w:val="baseline"/>
        <w:rPr>
          <w:rFonts w:asciiTheme="minorHAnsi" w:hAnsiTheme="minorHAnsi" w:cstheme="minorBidi"/>
          <w:sz w:val="22"/>
          <w:szCs w:val="22"/>
        </w:rPr>
      </w:pPr>
      <w:r w:rsidRPr="3E88CF99">
        <w:rPr>
          <w:rStyle w:val="normaltextrun"/>
          <w:rFonts w:asciiTheme="minorHAnsi" w:eastAsiaTheme="majorEastAsia" w:hAnsiTheme="minorHAnsi" w:cstheme="minorBidi"/>
          <w:sz w:val="22"/>
          <w:szCs w:val="22"/>
          <w:shd w:val="clear" w:color="auto" w:fill="FFFFFF"/>
        </w:rPr>
        <w:t>Select the Edit filters button</w:t>
      </w:r>
      <w:r w:rsidR="62AABBFC" w:rsidRPr="3E88CF99">
        <w:rPr>
          <w:rStyle w:val="normaltextrun"/>
          <w:rFonts w:asciiTheme="minorHAnsi" w:eastAsiaTheme="majorEastAsia" w:hAnsiTheme="minorHAnsi" w:cstheme="minorBidi"/>
          <w:sz w:val="22"/>
          <w:szCs w:val="22"/>
          <w:shd w:val="clear" w:color="auto" w:fill="FFFFFF"/>
        </w:rPr>
        <w:t>.</w:t>
      </w:r>
      <w:r w:rsidRPr="3E88CF99">
        <w:rPr>
          <w:rStyle w:val="eop"/>
          <w:rFonts w:asciiTheme="minorHAnsi" w:hAnsiTheme="minorHAnsi" w:cstheme="minorBidi"/>
          <w:sz w:val="22"/>
          <w:szCs w:val="22"/>
        </w:rPr>
        <w:t> </w:t>
      </w:r>
    </w:p>
    <w:p w14:paraId="0EDC2323" w14:textId="77777777" w:rsidR="00520C2E" w:rsidRPr="00F04583" w:rsidRDefault="00520C2E" w:rsidP="00520C2E">
      <w:pPr>
        <w:pStyle w:val="paragraph"/>
        <w:numPr>
          <w:ilvl w:val="0"/>
          <w:numId w:val="23"/>
        </w:numPr>
        <w:shd w:val="clear" w:color="auto" w:fill="FFFFFF"/>
        <w:spacing w:before="0" w:beforeAutospacing="0" w:after="0" w:afterAutospacing="0"/>
        <w:ind w:left="1200" w:firstLine="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Click the Add drop-down and choose to filter by Row, Group or Related Entity. </w:t>
      </w:r>
      <w:r w:rsidRPr="00F04583">
        <w:rPr>
          <w:rStyle w:val="eop"/>
          <w:rFonts w:asciiTheme="minorHAnsi" w:hAnsiTheme="minorHAnsi" w:cstheme="minorHAnsi"/>
          <w:sz w:val="22"/>
          <w:szCs w:val="22"/>
        </w:rPr>
        <w:t> </w:t>
      </w:r>
    </w:p>
    <w:p w14:paraId="2E3CC0B8" w14:textId="77777777" w:rsidR="00520C2E" w:rsidRPr="00F04583" w:rsidRDefault="00520C2E" w:rsidP="00520C2E">
      <w:pPr>
        <w:pStyle w:val="paragraph"/>
        <w:shd w:val="clear" w:color="auto" w:fill="FFFFFF"/>
        <w:spacing w:before="0" w:beforeAutospacing="0" w:after="0" w:afterAutospacing="0"/>
        <w:ind w:left="72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 </w:t>
      </w:r>
      <w:r w:rsidRPr="00F04583">
        <w:rPr>
          <w:rFonts w:asciiTheme="minorHAnsi" w:eastAsiaTheme="minorHAnsi" w:hAnsiTheme="minorHAnsi" w:cstheme="minorHAnsi"/>
          <w:noProof/>
          <w:sz w:val="20"/>
          <w:szCs w:val="20"/>
          <w:lang w:eastAsia="en-US"/>
        </w:rPr>
        <w:drawing>
          <wp:inline distT="0" distB="0" distL="0" distR="0" wp14:anchorId="66721E79" wp14:editId="4307F26E">
            <wp:extent cx="2247900" cy="2552700"/>
            <wp:effectExtent l="0" t="0" r="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7900" cy="2552700"/>
                    </a:xfrm>
                    <a:prstGeom prst="rect">
                      <a:avLst/>
                    </a:prstGeom>
                    <a:noFill/>
                    <a:ln>
                      <a:noFill/>
                    </a:ln>
                  </pic:spPr>
                </pic:pic>
              </a:graphicData>
            </a:graphic>
          </wp:inline>
        </w:drawing>
      </w:r>
      <w:r w:rsidRPr="00F04583">
        <w:rPr>
          <w:rStyle w:val="normaltextrun"/>
          <w:rFonts w:asciiTheme="minorHAnsi" w:eastAsiaTheme="majorEastAsia" w:hAnsiTheme="minorHAnsi" w:cstheme="minorHAnsi"/>
          <w:sz w:val="22"/>
          <w:szCs w:val="22"/>
          <w:shd w:val="clear" w:color="auto" w:fill="FFFFFF"/>
        </w:rPr>
        <w:t> </w:t>
      </w:r>
      <w:r w:rsidRPr="00F04583">
        <w:rPr>
          <w:rStyle w:val="eop"/>
          <w:rFonts w:asciiTheme="minorHAnsi" w:hAnsiTheme="minorHAnsi" w:cstheme="minorHAnsi"/>
          <w:sz w:val="22"/>
          <w:szCs w:val="22"/>
        </w:rPr>
        <w:t> </w:t>
      </w:r>
    </w:p>
    <w:p w14:paraId="6BBA25DD" w14:textId="592039A2" w:rsidR="00520C2E" w:rsidRPr="00F04583" w:rsidRDefault="00520C2E" w:rsidP="00520C2E">
      <w:pPr>
        <w:pStyle w:val="paragraph"/>
        <w:numPr>
          <w:ilvl w:val="0"/>
          <w:numId w:val="24"/>
        </w:numPr>
        <w:shd w:val="clear" w:color="auto" w:fill="FFFFFF"/>
        <w:spacing w:before="0" w:beforeAutospacing="0" w:after="0" w:afterAutospacing="0"/>
        <w:ind w:left="1200" w:firstLine="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 xml:space="preserve">Choose the row, </w:t>
      </w:r>
      <w:proofErr w:type="gramStart"/>
      <w:r w:rsidRPr="00F04583">
        <w:rPr>
          <w:rStyle w:val="normaltextrun"/>
          <w:rFonts w:asciiTheme="minorHAnsi" w:eastAsiaTheme="majorEastAsia" w:hAnsiTheme="minorHAnsi" w:cstheme="minorHAnsi"/>
          <w:sz w:val="22"/>
          <w:szCs w:val="22"/>
          <w:shd w:val="clear" w:color="auto" w:fill="FFFFFF"/>
        </w:rPr>
        <w:t>group</w:t>
      </w:r>
      <w:proofErr w:type="gramEnd"/>
      <w:r w:rsidRPr="00F04583">
        <w:rPr>
          <w:rStyle w:val="normaltextrun"/>
          <w:rFonts w:asciiTheme="minorHAnsi" w:eastAsiaTheme="majorEastAsia" w:hAnsiTheme="minorHAnsi" w:cstheme="minorHAnsi"/>
          <w:sz w:val="22"/>
          <w:szCs w:val="22"/>
          <w:shd w:val="clear" w:color="auto" w:fill="FFFFFF"/>
        </w:rPr>
        <w:t xml:space="preserve"> or entity you want to filter by (for example, </w:t>
      </w:r>
      <w:r w:rsidR="005B1992">
        <w:rPr>
          <w:rStyle w:val="normaltextrun"/>
          <w:rFonts w:asciiTheme="minorHAnsi" w:eastAsiaTheme="majorEastAsia" w:hAnsiTheme="minorHAnsi" w:cstheme="minorHAnsi"/>
          <w:sz w:val="22"/>
          <w:szCs w:val="22"/>
          <w:shd w:val="clear" w:color="auto" w:fill="FFFFFF"/>
        </w:rPr>
        <w:t>Number of beds</w:t>
      </w:r>
      <w:r w:rsidRPr="00F04583">
        <w:rPr>
          <w:rStyle w:val="normaltextrun"/>
          <w:rFonts w:asciiTheme="minorHAnsi" w:eastAsiaTheme="majorEastAsia" w:hAnsiTheme="minorHAnsi" w:cstheme="minorHAnsi"/>
          <w:sz w:val="22"/>
          <w:szCs w:val="22"/>
          <w:shd w:val="clear" w:color="auto" w:fill="FFFFFF"/>
        </w:rPr>
        <w:t>) and specify the criteria. </w:t>
      </w:r>
      <w:r w:rsidRPr="00F04583">
        <w:rPr>
          <w:rStyle w:val="eop"/>
          <w:rFonts w:asciiTheme="minorHAnsi" w:hAnsiTheme="minorHAnsi" w:cstheme="minorHAnsi"/>
          <w:sz w:val="22"/>
          <w:szCs w:val="22"/>
        </w:rPr>
        <w:t> </w:t>
      </w:r>
    </w:p>
    <w:p w14:paraId="5F4B7303" w14:textId="77777777" w:rsidR="00520C2E" w:rsidRPr="00F04583" w:rsidRDefault="00520C2E" w:rsidP="00520C2E">
      <w:pPr>
        <w:pStyle w:val="paragraph"/>
        <w:numPr>
          <w:ilvl w:val="0"/>
          <w:numId w:val="25"/>
        </w:numPr>
        <w:shd w:val="clear" w:color="auto" w:fill="FFFFFF"/>
        <w:spacing w:before="0" w:beforeAutospacing="0" w:after="0" w:afterAutospacing="0"/>
        <w:ind w:left="1200" w:firstLine="0"/>
        <w:textAlignment w:val="baseline"/>
        <w:rPr>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Add more rows, groups or entities to filter by, or delete as applicable. </w:t>
      </w:r>
      <w:r w:rsidRPr="00F04583">
        <w:rPr>
          <w:rStyle w:val="eop"/>
          <w:rFonts w:asciiTheme="minorHAnsi" w:hAnsiTheme="minorHAnsi" w:cstheme="minorHAnsi"/>
          <w:sz w:val="22"/>
          <w:szCs w:val="22"/>
        </w:rPr>
        <w:t> </w:t>
      </w:r>
    </w:p>
    <w:p w14:paraId="6C88314C" w14:textId="77777777" w:rsidR="00520C2E" w:rsidRPr="00F04583" w:rsidRDefault="00520C2E" w:rsidP="3E88CF99">
      <w:pPr>
        <w:pStyle w:val="paragraph"/>
        <w:numPr>
          <w:ilvl w:val="0"/>
          <w:numId w:val="26"/>
        </w:numPr>
        <w:shd w:val="clear" w:color="auto" w:fill="FFFFFF" w:themeFill="background1"/>
        <w:spacing w:before="0" w:beforeAutospacing="0" w:after="0" w:afterAutospacing="0"/>
        <w:ind w:left="1200" w:firstLine="0"/>
        <w:textAlignment w:val="baseline"/>
        <w:rPr>
          <w:rFonts w:asciiTheme="minorHAnsi" w:hAnsiTheme="minorHAnsi" w:cstheme="minorBidi"/>
          <w:sz w:val="22"/>
          <w:szCs w:val="22"/>
        </w:rPr>
      </w:pPr>
      <w:r w:rsidRPr="3E88CF99">
        <w:rPr>
          <w:rStyle w:val="normaltextrun"/>
          <w:rFonts w:asciiTheme="minorHAnsi" w:eastAsiaTheme="majorEastAsia" w:hAnsiTheme="minorHAnsi" w:cstheme="minorBidi"/>
          <w:sz w:val="22"/>
          <w:szCs w:val="22"/>
          <w:shd w:val="clear" w:color="auto" w:fill="FFFFFF"/>
        </w:rPr>
        <w:t>Check the checkbox at the start of each row before attempting to apply your filters. </w:t>
      </w:r>
      <w:r w:rsidRPr="3E88CF99">
        <w:rPr>
          <w:rStyle w:val="eop"/>
          <w:rFonts w:asciiTheme="minorHAnsi" w:hAnsiTheme="minorHAnsi" w:cstheme="minorBidi"/>
          <w:sz w:val="22"/>
          <w:szCs w:val="22"/>
        </w:rPr>
        <w:t> </w:t>
      </w:r>
    </w:p>
    <w:p w14:paraId="3FD83070" w14:textId="3490F172" w:rsidR="00520C2E" w:rsidRPr="00F04583" w:rsidRDefault="41FD2E95" w:rsidP="3E88CF99">
      <w:pPr>
        <w:pStyle w:val="paragraph"/>
        <w:spacing w:before="0" w:beforeAutospacing="0" w:after="0" w:afterAutospacing="0"/>
        <w:ind w:left="720"/>
        <w:textAlignment w:val="baseline"/>
        <w:rPr>
          <w:rFonts w:asciiTheme="minorHAnsi" w:hAnsiTheme="minorHAnsi" w:cstheme="minorBidi"/>
          <w:sz w:val="22"/>
          <w:szCs w:val="22"/>
        </w:rPr>
      </w:pPr>
      <w:r>
        <w:rPr>
          <w:noProof/>
        </w:rPr>
        <w:drawing>
          <wp:inline distT="0" distB="0" distL="0" distR="0" wp14:anchorId="420C341F" wp14:editId="1CED39FB">
            <wp:extent cx="5229225" cy="2451199"/>
            <wp:effectExtent l="0" t="0" r="0" b="0"/>
            <wp:docPr id="79778655" name="Picture 7977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29225" cy="2451199"/>
                    </a:xfrm>
                    <a:prstGeom prst="rect">
                      <a:avLst/>
                    </a:prstGeom>
                  </pic:spPr>
                </pic:pic>
              </a:graphicData>
            </a:graphic>
          </wp:inline>
        </w:drawing>
      </w:r>
      <w:r w:rsidR="00520C2E" w:rsidRPr="3E88CF99">
        <w:rPr>
          <w:rStyle w:val="eop"/>
          <w:rFonts w:asciiTheme="minorHAnsi" w:hAnsiTheme="minorHAnsi" w:cstheme="minorBidi"/>
          <w:sz w:val="22"/>
          <w:szCs w:val="22"/>
        </w:rPr>
        <w:t> </w:t>
      </w:r>
    </w:p>
    <w:p w14:paraId="6279DD43" w14:textId="77777777" w:rsidR="00F63B44" w:rsidRPr="00F63B44" w:rsidRDefault="00520C2E" w:rsidP="00520C2E">
      <w:pPr>
        <w:pStyle w:val="paragraph"/>
        <w:numPr>
          <w:ilvl w:val="0"/>
          <w:numId w:val="27"/>
        </w:numPr>
        <w:shd w:val="clear" w:color="auto" w:fill="FFFFFF"/>
        <w:spacing w:before="0" w:beforeAutospacing="0" w:after="0" w:afterAutospacing="0"/>
        <w:ind w:left="1200" w:firstLine="0"/>
        <w:textAlignment w:val="baseline"/>
        <w:rPr>
          <w:rStyle w:val="normaltextrun"/>
          <w:rFonts w:asciiTheme="minorHAnsi" w:hAnsiTheme="minorHAnsi" w:cstheme="minorHAnsi"/>
          <w:sz w:val="22"/>
          <w:szCs w:val="22"/>
        </w:rPr>
      </w:pPr>
      <w:r w:rsidRPr="00F04583">
        <w:rPr>
          <w:rStyle w:val="normaltextrun"/>
          <w:rFonts w:asciiTheme="minorHAnsi" w:eastAsiaTheme="majorEastAsia" w:hAnsiTheme="minorHAnsi" w:cstheme="minorHAnsi"/>
          <w:sz w:val="22"/>
          <w:szCs w:val="22"/>
          <w:shd w:val="clear" w:color="auto" w:fill="FFFFFF"/>
        </w:rPr>
        <w:t xml:space="preserve">Click the Apply button </w:t>
      </w:r>
      <w:r w:rsidRPr="00F04583">
        <w:rPr>
          <w:rFonts w:asciiTheme="minorHAnsi" w:eastAsiaTheme="minorHAnsi" w:hAnsiTheme="minorHAnsi" w:cstheme="minorHAnsi"/>
          <w:noProof/>
          <w:sz w:val="20"/>
          <w:szCs w:val="20"/>
          <w:lang w:eastAsia="en-US"/>
        </w:rPr>
        <w:drawing>
          <wp:inline distT="0" distB="0" distL="0" distR="0" wp14:anchorId="550D9199" wp14:editId="04977E2A">
            <wp:extent cx="56197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F04583">
        <w:rPr>
          <w:rStyle w:val="normaltextrun"/>
          <w:rFonts w:asciiTheme="minorHAnsi" w:eastAsiaTheme="majorEastAsia" w:hAnsiTheme="minorHAnsi" w:cstheme="minorHAnsi"/>
          <w:sz w:val="22"/>
          <w:szCs w:val="22"/>
          <w:shd w:val="clear" w:color="auto" w:fill="FFFFFF"/>
        </w:rPr>
        <w:t>. This will filter the selection on your screen. </w:t>
      </w:r>
    </w:p>
    <w:p w14:paraId="1FAF6E70" w14:textId="77777777" w:rsidR="00F63B44" w:rsidRDefault="00F63B44" w:rsidP="00F63B44">
      <w:pPr>
        <w:pStyle w:val="paragraph"/>
        <w:shd w:val="clear" w:color="auto" w:fill="FFFFFF"/>
        <w:spacing w:before="0" w:beforeAutospacing="0" w:after="0" w:afterAutospacing="0"/>
        <w:ind w:left="1200"/>
        <w:textAlignment w:val="baseline"/>
        <w:rPr>
          <w:rStyle w:val="normaltextrun"/>
          <w:rFonts w:asciiTheme="minorHAnsi" w:eastAsiaTheme="majorEastAsia" w:hAnsiTheme="minorHAnsi" w:cstheme="minorHAnsi"/>
          <w:sz w:val="22"/>
          <w:szCs w:val="22"/>
          <w:shd w:val="clear" w:color="auto" w:fill="FFFFFF"/>
        </w:rPr>
      </w:pPr>
    </w:p>
    <w:p w14:paraId="63C70E07" w14:textId="2E406F34" w:rsidR="00520C2E" w:rsidRDefault="000F2CDD" w:rsidP="00B9246B">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F136B9">
        <w:rPr>
          <w:rStyle w:val="eop"/>
          <w:rFonts w:asciiTheme="minorHAnsi" w:hAnsiTheme="minorHAnsi" w:cstheme="minorHAnsi"/>
          <w:sz w:val="22"/>
          <w:szCs w:val="22"/>
        </w:rPr>
        <w:t xml:space="preserve">Once you are happy with your new filtered view you can save this as </w:t>
      </w:r>
      <w:r w:rsidR="00977C17" w:rsidRPr="00F136B9">
        <w:rPr>
          <w:rStyle w:val="eop"/>
          <w:rFonts w:asciiTheme="minorHAnsi" w:hAnsiTheme="minorHAnsi" w:cstheme="minorHAnsi"/>
          <w:sz w:val="22"/>
          <w:szCs w:val="22"/>
        </w:rPr>
        <w:t>a new view which will then be available in the views on the move on search tab</w:t>
      </w:r>
      <w:r w:rsidR="00F136B9">
        <w:rPr>
          <w:rStyle w:val="eop"/>
          <w:rFonts w:asciiTheme="minorHAnsi" w:hAnsiTheme="minorHAnsi" w:cstheme="minorHAnsi"/>
          <w:sz w:val="22"/>
          <w:szCs w:val="22"/>
        </w:rPr>
        <w:t xml:space="preserve">: </w:t>
      </w:r>
    </w:p>
    <w:p w14:paraId="331ADD0E" w14:textId="00CD7922" w:rsidR="00F136B9" w:rsidRDefault="00F136B9" w:rsidP="00B9246B">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p>
    <w:p w14:paraId="3145C17B" w14:textId="41A2CE75" w:rsidR="00F136B9" w:rsidRPr="00017B62" w:rsidRDefault="002E3472" w:rsidP="00F136B9">
      <w:pPr>
        <w:pStyle w:val="paragraph"/>
        <w:numPr>
          <w:ilvl w:val="1"/>
          <w:numId w:val="17"/>
        </w:numPr>
        <w:shd w:val="clear" w:color="auto" w:fill="FFFFFF"/>
        <w:spacing w:before="0" w:beforeAutospacing="0" w:after="0" w:afterAutospacing="0"/>
        <w:textAlignment w:val="baseline"/>
        <w:rPr>
          <w:rFonts w:asciiTheme="minorHAnsi" w:hAnsiTheme="minorHAnsi" w:cstheme="minorHAnsi"/>
          <w:color w:val="000000" w:themeColor="text1"/>
          <w:sz w:val="18"/>
          <w:szCs w:val="18"/>
        </w:rPr>
      </w:pPr>
      <w:r>
        <w:rPr>
          <w:rFonts w:asciiTheme="minorHAnsi" w:hAnsiTheme="minorHAnsi" w:cstheme="minorHAnsi"/>
          <w:color w:val="000000" w:themeColor="text1"/>
          <w:sz w:val="22"/>
          <w:szCs w:val="22"/>
        </w:rPr>
        <w:t>C</w:t>
      </w:r>
      <w:r w:rsidR="00F136B9" w:rsidRPr="00017B62">
        <w:rPr>
          <w:rFonts w:asciiTheme="minorHAnsi" w:hAnsiTheme="minorHAnsi" w:cstheme="minorHAnsi"/>
          <w:color w:val="000000" w:themeColor="text1"/>
          <w:sz w:val="22"/>
          <w:szCs w:val="22"/>
        </w:rPr>
        <w:t>lick on the arrow next to the system view title</w:t>
      </w:r>
      <w:r w:rsidR="00017B62" w:rsidRPr="00017B62">
        <w:rPr>
          <w:rFonts w:asciiTheme="minorHAnsi" w:hAnsiTheme="minorHAnsi" w:cstheme="minorHAnsi"/>
          <w:color w:val="000000" w:themeColor="text1"/>
          <w:sz w:val="22"/>
          <w:szCs w:val="22"/>
        </w:rPr>
        <w:t>.</w:t>
      </w:r>
    </w:p>
    <w:p w14:paraId="643097F8" w14:textId="2DEFBCCC" w:rsidR="00017B62" w:rsidRPr="00CE1B01" w:rsidRDefault="00017B62" w:rsidP="00F136B9">
      <w:pPr>
        <w:pStyle w:val="paragraph"/>
        <w:numPr>
          <w:ilvl w:val="1"/>
          <w:numId w:val="17"/>
        </w:numPr>
        <w:shd w:val="clear" w:color="auto" w:fill="FFFFFF"/>
        <w:spacing w:before="0" w:beforeAutospacing="0" w:after="0" w:afterAutospacing="0"/>
        <w:textAlignment w:val="baseline"/>
        <w:rPr>
          <w:rFonts w:asciiTheme="minorHAnsi" w:hAnsiTheme="minorHAnsi" w:cstheme="minorHAnsi"/>
          <w:color w:val="000000" w:themeColor="text1"/>
          <w:sz w:val="18"/>
          <w:szCs w:val="18"/>
        </w:rPr>
      </w:pPr>
      <w:r w:rsidRPr="00017B62">
        <w:rPr>
          <w:rFonts w:asciiTheme="minorHAnsi" w:hAnsiTheme="minorHAnsi" w:cstheme="minorHAnsi"/>
          <w:color w:val="000000" w:themeColor="text1"/>
          <w:sz w:val="22"/>
          <w:szCs w:val="22"/>
        </w:rPr>
        <w:t>A dropdown menu will appear</w:t>
      </w:r>
      <w:r>
        <w:rPr>
          <w:rFonts w:asciiTheme="minorHAnsi" w:hAnsiTheme="minorHAnsi" w:cstheme="minorHAnsi"/>
          <w:color w:val="000000" w:themeColor="text1"/>
          <w:sz w:val="22"/>
          <w:szCs w:val="22"/>
        </w:rPr>
        <w:t xml:space="preserve">. </w:t>
      </w:r>
    </w:p>
    <w:p w14:paraId="1F7827B0" w14:textId="77777777" w:rsidR="00CE1B01" w:rsidRPr="00017B62" w:rsidRDefault="00CE1B01" w:rsidP="00CE1B01">
      <w:pPr>
        <w:pStyle w:val="paragraph"/>
        <w:shd w:val="clear" w:color="auto" w:fill="FFFFFF"/>
        <w:spacing w:before="0" w:beforeAutospacing="0" w:after="0" w:afterAutospacing="0"/>
        <w:textAlignment w:val="baseline"/>
        <w:rPr>
          <w:rFonts w:asciiTheme="minorHAnsi" w:hAnsiTheme="minorHAnsi" w:cstheme="minorHAnsi"/>
          <w:color w:val="000000" w:themeColor="text1"/>
          <w:sz w:val="18"/>
          <w:szCs w:val="18"/>
        </w:rPr>
      </w:pPr>
    </w:p>
    <w:p w14:paraId="7E11F972" w14:textId="3C6AF633" w:rsidR="214FA12E" w:rsidRDefault="214FA12E" w:rsidP="3E88CF99">
      <w:pPr>
        <w:pStyle w:val="paragraph"/>
        <w:spacing w:before="0" w:beforeAutospacing="0" w:after="0" w:afterAutospacing="0"/>
      </w:pPr>
      <w:r>
        <w:rPr>
          <w:noProof/>
        </w:rPr>
        <w:lastRenderedPageBreak/>
        <w:drawing>
          <wp:inline distT="0" distB="0" distL="0" distR="0" wp14:anchorId="3D0A0D07" wp14:editId="559D2E66">
            <wp:extent cx="3038475" cy="1000125"/>
            <wp:effectExtent l="0" t="0" r="0" b="0"/>
            <wp:docPr id="106887340" name="Picture 10688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038475" cy="1000125"/>
                    </a:xfrm>
                    <a:prstGeom prst="rect">
                      <a:avLst/>
                    </a:prstGeom>
                  </pic:spPr>
                </pic:pic>
              </a:graphicData>
            </a:graphic>
          </wp:inline>
        </w:drawing>
      </w:r>
    </w:p>
    <w:p w14:paraId="71B82157" w14:textId="77777777" w:rsidR="00977C17" w:rsidRDefault="00977C17" w:rsidP="00B9246B">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37E3F7D8" w14:textId="59DF708F" w:rsidR="00CE1B01" w:rsidRPr="00F04583" w:rsidRDefault="00CE1B01" w:rsidP="00CE1B01">
      <w:pPr>
        <w:pStyle w:val="paragraph"/>
        <w:numPr>
          <w:ilvl w:val="1"/>
          <w:numId w:val="17"/>
        </w:numPr>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Click save as new view. </w:t>
      </w:r>
    </w:p>
    <w:p w14:paraId="689EC95C" w14:textId="77777777" w:rsidR="001B7BF3" w:rsidRDefault="001B7BF3" w:rsidP="001B7BF3">
      <w:pPr>
        <w:rPr>
          <w:rFonts w:cstheme="minorHAnsi"/>
        </w:rPr>
      </w:pPr>
    </w:p>
    <w:p w14:paraId="1FD83EC7" w14:textId="45529ACE" w:rsidR="598DEFFB" w:rsidRDefault="00DA32EB" w:rsidP="3E88CF99">
      <w:pPr>
        <w:pStyle w:val="paragraph"/>
        <w:spacing w:before="0" w:beforeAutospacing="0" w:after="0" w:afterAutospacing="0"/>
      </w:pPr>
      <w:r w:rsidRPr="00DA32EB">
        <w:rPr>
          <w:noProof/>
        </w:rPr>
        <w:drawing>
          <wp:inline distT="0" distB="0" distL="0" distR="0" wp14:anchorId="0D09BB3D" wp14:editId="2629874C">
            <wp:extent cx="2051437" cy="2719346"/>
            <wp:effectExtent l="0" t="0" r="6350" b="5080"/>
            <wp:docPr id="17" name="Picture 17" descr="A screenshot of a search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search window&#10;&#10;Description automatically generated with low confidence"/>
                    <pic:cNvPicPr/>
                  </pic:nvPicPr>
                  <pic:blipFill>
                    <a:blip r:embed="rId47"/>
                    <a:stretch>
                      <a:fillRect/>
                    </a:stretch>
                  </pic:blipFill>
                  <pic:spPr>
                    <a:xfrm>
                      <a:off x="0" y="0"/>
                      <a:ext cx="2065018" cy="2737348"/>
                    </a:xfrm>
                    <a:prstGeom prst="rect">
                      <a:avLst/>
                    </a:prstGeom>
                  </pic:spPr>
                </pic:pic>
              </a:graphicData>
            </a:graphic>
          </wp:inline>
        </w:drawing>
      </w:r>
    </w:p>
    <w:p w14:paraId="30A1916E" w14:textId="396D3543" w:rsidR="00520C2E" w:rsidRDefault="00520C2E" w:rsidP="001B7BF3">
      <w:pPr>
        <w:rPr>
          <w:rFonts w:cstheme="minorHAnsi"/>
        </w:rPr>
      </w:pPr>
    </w:p>
    <w:p w14:paraId="70D9F15B" w14:textId="0EFC5B5B" w:rsidR="1E15396F" w:rsidRDefault="00EE5710" w:rsidP="3E88CF99">
      <w:pPr>
        <w:pStyle w:val="ListParagraph"/>
        <w:numPr>
          <w:ilvl w:val="1"/>
          <w:numId w:val="17"/>
        </w:numPr>
      </w:pPr>
      <w:r w:rsidRPr="00EE5710">
        <w:rPr>
          <w:noProof/>
        </w:rPr>
        <w:drawing>
          <wp:anchor distT="0" distB="0" distL="114300" distR="114300" simplePos="0" relativeHeight="251658241" behindDoc="0" locked="0" layoutInCell="1" allowOverlap="1" wp14:anchorId="304D507B" wp14:editId="02497127">
            <wp:simplePos x="0" y="0"/>
            <wp:positionH relativeFrom="margin">
              <wp:posOffset>-635</wp:posOffset>
            </wp:positionH>
            <wp:positionV relativeFrom="paragraph">
              <wp:posOffset>287655</wp:posOffset>
            </wp:positionV>
            <wp:extent cx="5731510" cy="582295"/>
            <wp:effectExtent l="0" t="0" r="2540"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582295"/>
                    </a:xfrm>
                    <a:prstGeom prst="rect">
                      <a:avLst/>
                    </a:prstGeom>
                  </pic:spPr>
                </pic:pic>
              </a:graphicData>
            </a:graphic>
            <wp14:sizeRelH relativeFrom="page">
              <wp14:pctWidth>0</wp14:pctWidth>
            </wp14:sizeRelH>
            <wp14:sizeRelV relativeFrom="page">
              <wp14:pctHeight>0</wp14:pctHeight>
            </wp14:sizeRelV>
          </wp:anchor>
        </w:drawing>
      </w:r>
      <w:r w:rsidR="1E15396F" w:rsidRPr="3E88CF99">
        <w:t>Edit the title of the view to what you want to call it.</w:t>
      </w:r>
    </w:p>
    <w:p w14:paraId="7B65A3BA" w14:textId="47687FD1" w:rsidR="002D48B8" w:rsidRDefault="002D48B8" w:rsidP="002D48B8">
      <w:pPr>
        <w:pStyle w:val="ListParagraph"/>
        <w:ind w:left="1211"/>
      </w:pPr>
    </w:p>
    <w:p w14:paraId="11810FDB" w14:textId="008369CD" w:rsidR="002D48B8" w:rsidRDefault="002D48B8" w:rsidP="002D48B8">
      <w:pPr>
        <w:pStyle w:val="ListParagraph"/>
        <w:ind w:left="1211"/>
      </w:pPr>
    </w:p>
    <w:p w14:paraId="214287D2" w14:textId="03A83022" w:rsidR="00CE1B01" w:rsidRDefault="00CE1B01" w:rsidP="3E88CF99">
      <w:pPr>
        <w:pStyle w:val="ListParagraph"/>
        <w:numPr>
          <w:ilvl w:val="1"/>
          <w:numId w:val="17"/>
        </w:numPr>
      </w:pPr>
      <w:r w:rsidRPr="3E88CF99">
        <w:t xml:space="preserve">This will now appear in the </w:t>
      </w:r>
      <w:r w:rsidR="005C37C4" w:rsidRPr="3E88CF99">
        <w:t>view’s</w:t>
      </w:r>
      <w:r w:rsidRPr="3E88CF99">
        <w:t xml:space="preserve"> dropdown on the move on search tab.</w:t>
      </w:r>
    </w:p>
    <w:p w14:paraId="34BC7DD6" w14:textId="204E5618" w:rsidR="26B503AC" w:rsidRDefault="26B503AC" w:rsidP="3E88CF99">
      <w:pPr>
        <w:pStyle w:val="paragraph"/>
        <w:spacing w:before="0" w:beforeAutospacing="0" w:after="0" w:afterAutospacing="0"/>
      </w:pPr>
    </w:p>
    <w:p w14:paraId="76102D93" w14:textId="77777777" w:rsidR="00CE1B01" w:rsidRPr="00CE1B01" w:rsidRDefault="00CE1B01" w:rsidP="00CE1B01">
      <w:pPr>
        <w:rPr>
          <w:rFonts w:cstheme="minorHAnsi"/>
        </w:rPr>
      </w:pPr>
    </w:p>
    <w:p w14:paraId="4D79A5F3" w14:textId="2FC860BB" w:rsidR="00056B62" w:rsidRPr="00F04583" w:rsidRDefault="001838FB" w:rsidP="001838FB">
      <w:pPr>
        <w:pStyle w:val="Heading1"/>
        <w:rPr>
          <w:b/>
          <w:bCs/>
          <w:color w:val="auto"/>
          <w:sz w:val="40"/>
          <w:szCs w:val="40"/>
        </w:rPr>
      </w:pPr>
      <w:bookmarkStart w:id="22" w:name="_Toc140762104"/>
      <w:r w:rsidRPr="00F04583">
        <w:rPr>
          <w:b/>
          <w:bCs/>
          <w:color w:val="auto"/>
          <w:sz w:val="40"/>
          <w:szCs w:val="40"/>
        </w:rPr>
        <w:t>Reservation Process</w:t>
      </w:r>
      <w:bookmarkEnd w:id="22"/>
      <w:r w:rsidRPr="00F04583">
        <w:rPr>
          <w:b/>
          <w:bCs/>
          <w:color w:val="auto"/>
          <w:sz w:val="40"/>
          <w:szCs w:val="40"/>
        </w:rPr>
        <w:t xml:space="preserve"> </w:t>
      </w:r>
    </w:p>
    <w:p w14:paraId="2EB71CDE" w14:textId="04BA1E72" w:rsidR="006F1CF2" w:rsidRPr="00F04583" w:rsidRDefault="006F1CF2" w:rsidP="006F1CF2">
      <w:r w:rsidRPr="00F04583">
        <w:t xml:space="preserve">Once a </w:t>
      </w:r>
      <w:r w:rsidR="000F68F3">
        <w:t xml:space="preserve">suitable </w:t>
      </w:r>
      <w:r w:rsidRPr="00F04583">
        <w:t xml:space="preserve">property has been </w:t>
      </w:r>
      <w:r w:rsidR="002B406D">
        <w:t>found</w:t>
      </w:r>
      <w:r w:rsidR="002B406D" w:rsidRPr="00F04583">
        <w:t xml:space="preserve"> </w:t>
      </w:r>
      <w:r w:rsidRPr="00F04583">
        <w:t xml:space="preserve">you will need to follow the reservation process </w:t>
      </w:r>
      <w:r w:rsidR="00B07518" w:rsidRPr="00F04583">
        <w:t>to</w:t>
      </w:r>
      <w:r w:rsidR="00AB26D7" w:rsidRPr="00F04583">
        <w:t xml:space="preserve"> ensure a match is completed successfully. </w:t>
      </w:r>
    </w:p>
    <w:p w14:paraId="64EA32B4" w14:textId="2DF55583" w:rsidR="00131392" w:rsidRDefault="00AB26D7" w:rsidP="006F1CF2">
      <w:r w:rsidRPr="00F04583">
        <w:t>Reservation process:</w:t>
      </w:r>
    </w:p>
    <w:p w14:paraId="6A9C6B37" w14:textId="62D3B06C" w:rsidR="0042662B" w:rsidRDefault="00AD4453" w:rsidP="00AD4453">
      <w:pPr>
        <w:pStyle w:val="ListParagraph"/>
        <w:numPr>
          <w:ilvl w:val="0"/>
          <w:numId w:val="30"/>
        </w:numPr>
      </w:pPr>
      <w:r>
        <w:t xml:space="preserve">You will need to select the reservation by </w:t>
      </w:r>
      <w:r w:rsidR="0039260D">
        <w:t xml:space="preserve">clicking the tick box on the </w:t>
      </w:r>
      <w:r w:rsidR="00A04B68">
        <w:t>left-hand</w:t>
      </w:r>
      <w:r w:rsidR="0039260D">
        <w:t xml:space="preserve"> side of the record in the list</w:t>
      </w:r>
      <w:r w:rsidR="00105902">
        <w:t>.</w:t>
      </w:r>
      <w:r w:rsidR="0039260D">
        <w:t xml:space="preserve">  </w:t>
      </w:r>
    </w:p>
    <w:p w14:paraId="5F7D7144" w14:textId="03D43492" w:rsidR="009F2E61" w:rsidRDefault="00C97F0F" w:rsidP="009F2E61">
      <w:pPr>
        <w:pStyle w:val="ListParagraph"/>
      </w:pPr>
      <w:r w:rsidRPr="00C97F0F">
        <w:rPr>
          <w:noProof/>
        </w:rPr>
        <w:lastRenderedPageBreak/>
        <w:drawing>
          <wp:inline distT="0" distB="0" distL="0" distR="0" wp14:anchorId="7EF1646E" wp14:editId="09A02B5C">
            <wp:extent cx="5731510" cy="1692275"/>
            <wp:effectExtent l="0" t="0" r="2540" b="3175"/>
            <wp:docPr id="30"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49"/>
                    <a:stretch>
                      <a:fillRect/>
                    </a:stretch>
                  </pic:blipFill>
                  <pic:spPr>
                    <a:xfrm>
                      <a:off x="0" y="0"/>
                      <a:ext cx="5731510" cy="1692275"/>
                    </a:xfrm>
                    <a:prstGeom prst="rect">
                      <a:avLst/>
                    </a:prstGeom>
                  </pic:spPr>
                </pic:pic>
              </a:graphicData>
            </a:graphic>
          </wp:inline>
        </w:drawing>
      </w:r>
    </w:p>
    <w:p w14:paraId="7142F42D" w14:textId="77777777" w:rsidR="00D57081" w:rsidRDefault="00806FF3" w:rsidP="00AD4453">
      <w:pPr>
        <w:pStyle w:val="ListParagraph"/>
        <w:numPr>
          <w:ilvl w:val="0"/>
          <w:numId w:val="30"/>
        </w:numPr>
      </w:pPr>
      <w:r>
        <w:t>You will then need to click the reserve button</w:t>
      </w:r>
      <w:r w:rsidR="00105902">
        <w:t>.</w:t>
      </w:r>
      <w:r w:rsidR="517BD520">
        <w:t xml:space="preserve">  </w:t>
      </w:r>
    </w:p>
    <w:p w14:paraId="2C2356EC" w14:textId="77777777" w:rsidR="00DC099D" w:rsidRDefault="517BD520" w:rsidP="00DC099D">
      <w:pPr>
        <w:pStyle w:val="ListParagraph"/>
        <w:numPr>
          <w:ilvl w:val="1"/>
          <w:numId w:val="2"/>
        </w:numPr>
      </w:pPr>
      <w:r>
        <w:t xml:space="preserve">A </w:t>
      </w:r>
      <w:r w:rsidR="00076AC2">
        <w:t>pop-up</w:t>
      </w:r>
      <w:r>
        <w:t xml:space="preserve"> window will confirm you wis</w:t>
      </w:r>
      <w:r w:rsidR="00C97F0F">
        <w:t>h</w:t>
      </w:r>
      <w:r>
        <w:t xml:space="preserve"> to reserve the selected property</w:t>
      </w:r>
      <w:r w:rsidR="00DC099D">
        <w:t xml:space="preserve"> - </w:t>
      </w:r>
      <w:r>
        <w:t>Click OK to reserve it.</w:t>
      </w:r>
    </w:p>
    <w:p w14:paraId="34BED42C" w14:textId="72972996" w:rsidR="0039260D" w:rsidRDefault="16031E94" w:rsidP="00DC099D">
      <w:pPr>
        <w:pStyle w:val="ListParagraph"/>
        <w:numPr>
          <w:ilvl w:val="1"/>
          <w:numId w:val="2"/>
        </w:numPr>
      </w:pPr>
      <w:r>
        <w:t>You will see a ‘Reservation was created successfully’ message.</w:t>
      </w:r>
    </w:p>
    <w:p w14:paraId="01476959" w14:textId="012CBE20" w:rsidR="00105902" w:rsidRDefault="00105902" w:rsidP="00AD4453">
      <w:pPr>
        <w:pStyle w:val="ListParagraph"/>
        <w:numPr>
          <w:ilvl w:val="0"/>
          <w:numId w:val="30"/>
        </w:numPr>
      </w:pPr>
      <w:r>
        <w:t xml:space="preserve">This will remove the record from the available offered properties view and change its status to RS00 – New Reservation. </w:t>
      </w:r>
    </w:p>
    <w:p w14:paraId="2E458DED" w14:textId="4900AB50" w:rsidR="00F576B4" w:rsidRDefault="003B1F7E" w:rsidP="00F576B4">
      <w:r>
        <w:t>The reservation</w:t>
      </w:r>
      <w:r w:rsidR="00CE2561">
        <w:t xml:space="preserve"> journey</w:t>
      </w:r>
      <w:r>
        <w:t xml:space="preserve"> </w:t>
      </w:r>
      <w:r w:rsidR="00904FDA">
        <w:t>status will show on the record and will</w:t>
      </w:r>
      <w:r w:rsidR="00213863">
        <w:t xml:space="preserve"> need to be updated as </w:t>
      </w:r>
      <w:r w:rsidR="00DA0B6E">
        <w:t>you move through the process.</w:t>
      </w:r>
    </w:p>
    <w:p w14:paraId="4CDE1857" w14:textId="39B901E4" w:rsidR="00DA0B6E" w:rsidRPr="00152EC6" w:rsidRDefault="009D7AF0" w:rsidP="00F576B4">
      <w:pPr>
        <w:rPr>
          <w:b/>
          <w:bCs/>
        </w:rPr>
      </w:pPr>
      <w:r w:rsidRPr="009D7AF0">
        <w:rPr>
          <w:b/>
          <w:bCs/>
          <w:noProof/>
        </w:rPr>
        <w:drawing>
          <wp:anchor distT="0" distB="0" distL="114300" distR="114300" simplePos="0" relativeHeight="251658249" behindDoc="0" locked="0" layoutInCell="1" allowOverlap="1" wp14:anchorId="130089AD" wp14:editId="345D4384">
            <wp:simplePos x="0" y="0"/>
            <wp:positionH relativeFrom="column">
              <wp:posOffset>-268080</wp:posOffset>
            </wp:positionH>
            <wp:positionV relativeFrom="paragraph">
              <wp:posOffset>166342</wp:posOffset>
            </wp:positionV>
            <wp:extent cx="6663928" cy="2623931"/>
            <wp:effectExtent l="0" t="0" r="3810" b="5080"/>
            <wp:wrapTopAndBottom/>
            <wp:docPr id="56"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6663928" cy="2623931"/>
                    </a:xfrm>
                    <a:prstGeom prst="rect">
                      <a:avLst/>
                    </a:prstGeom>
                  </pic:spPr>
                </pic:pic>
              </a:graphicData>
            </a:graphic>
          </wp:anchor>
        </w:drawing>
      </w:r>
    </w:p>
    <w:p w14:paraId="7D051A56" w14:textId="27D87274" w:rsidR="001A7686" w:rsidRDefault="009D7AF0" w:rsidP="00F576B4">
      <w:r w:rsidRPr="009D7AF0">
        <w:rPr>
          <w:noProof/>
        </w:rPr>
        <w:drawing>
          <wp:anchor distT="0" distB="0" distL="114300" distR="114300" simplePos="0" relativeHeight="251658248" behindDoc="0" locked="0" layoutInCell="1" allowOverlap="1" wp14:anchorId="104B0D3A" wp14:editId="6BEA47A4">
            <wp:simplePos x="0" y="0"/>
            <wp:positionH relativeFrom="margin">
              <wp:align>left</wp:align>
            </wp:positionH>
            <wp:positionV relativeFrom="paragraph">
              <wp:posOffset>516642</wp:posOffset>
            </wp:positionV>
            <wp:extent cx="1200647" cy="1683299"/>
            <wp:effectExtent l="0" t="0" r="0" b="0"/>
            <wp:wrapTopAndBottom/>
            <wp:docPr id="57" name="Picture 57"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phon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0647" cy="1683299"/>
                    </a:xfrm>
                    <a:prstGeom prst="rect">
                      <a:avLst/>
                    </a:prstGeom>
                  </pic:spPr>
                </pic:pic>
              </a:graphicData>
            </a:graphic>
          </wp:anchor>
        </w:drawing>
      </w:r>
      <w:r w:rsidR="000A3334">
        <w:t xml:space="preserve">The reservation will move to the Reservations table </w:t>
      </w:r>
      <w:r w:rsidR="00F576B4">
        <w:t xml:space="preserve">which can be located on the </w:t>
      </w:r>
      <w:r w:rsidR="001A7686">
        <w:t>left-hand</w:t>
      </w:r>
      <w:r w:rsidR="00F576B4">
        <w:t xml:space="preserve"> navigation.</w:t>
      </w:r>
    </w:p>
    <w:p w14:paraId="352B39F9" w14:textId="77777777" w:rsidR="009D7AF0" w:rsidRDefault="009D7AF0" w:rsidP="00BB4080"/>
    <w:p w14:paraId="2678EFAB" w14:textId="15CB593D" w:rsidR="00BB4080" w:rsidRDefault="00BB4080" w:rsidP="00BB4080">
      <w:r w:rsidRPr="00B2324A">
        <w:lastRenderedPageBreak/>
        <w:t>The reserving Local authority will be able to view all active</w:t>
      </w:r>
      <w:r w:rsidR="00B2324A">
        <w:t xml:space="preserve"> and inactive</w:t>
      </w:r>
      <w:r w:rsidRPr="00B2324A">
        <w:t xml:space="preserve"> </w:t>
      </w:r>
      <w:r w:rsidR="00B2324A" w:rsidRPr="00B2324A">
        <w:t>reservations</w:t>
      </w:r>
      <w:r w:rsidR="00B2324A">
        <w:t xml:space="preserve"> here depending on the dropdown selected.  Once a reservation is complete </w:t>
      </w:r>
      <w:r w:rsidR="00210F59">
        <w:t xml:space="preserve">the reservation will become inactive and move to the inactive reservation </w:t>
      </w:r>
      <w:r w:rsidR="00B429D4">
        <w:t xml:space="preserve">tab. </w:t>
      </w:r>
    </w:p>
    <w:p w14:paraId="2BB15035" w14:textId="01C3705B" w:rsidR="00B429D4" w:rsidRDefault="009B3D1C" w:rsidP="00BB4080">
      <w:pPr>
        <w:rPr>
          <w:b/>
          <w:bCs/>
        </w:rPr>
      </w:pPr>
      <w:r w:rsidRPr="009B3D1C">
        <w:rPr>
          <w:b/>
          <w:bCs/>
          <w:noProof/>
        </w:rPr>
        <w:drawing>
          <wp:inline distT="0" distB="0" distL="0" distR="0" wp14:anchorId="41BA021D" wp14:editId="46D41D35">
            <wp:extent cx="5731510" cy="61150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611505"/>
                    </a:xfrm>
                    <a:prstGeom prst="rect">
                      <a:avLst/>
                    </a:prstGeom>
                  </pic:spPr>
                </pic:pic>
              </a:graphicData>
            </a:graphic>
          </wp:inline>
        </w:drawing>
      </w:r>
    </w:p>
    <w:p w14:paraId="587D709A" w14:textId="77777777" w:rsidR="008A4195" w:rsidRDefault="00B429D4" w:rsidP="00BB4080">
      <w:pPr>
        <w:rPr>
          <w:b/>
          <w:bCs/>
        </w:rPr>
      </w:pPr>
      <w:r>
        <w:rPr>
          <w:b/>
          <w:bCs/>
        </w:rPr>
        <w:t>Please note:</w:t>
      </w:r>
    </w:p>
    <w:p w14:paraId="6DC8BC3C" w14:textId="6423CD37" w:rsidR="00B429D4" w:rsidRDefault="008A4195" w:rsidP="00BB4080">
      <w:r w:rsidRPr="0065296B">
        <w:t>I</w:t>
      </w:r>
      <w:r w:rsidR="00B429D4">
        <w:t>f the reservation is within the same L</w:t>
      </w:r>
      <w:r>
        <w:t xml:space="preserve">ocal </w:t>
      </w:r>
      <w:r w:rsidR="00B429D4">
        <w:t>A</w:t>
      </w:r>
      <w:r>
        <w:t>uthority</w:t>
      </w:r>
      <w:r w:rsidR="00B429D4">
        <w:t xml:space="preserve"> then the user will have access to</w:t>
      </w:r>
      <w:r>
        <w:t xml:space="preserve"> the household record, the host record and the reservation record.</w:t>
      </w:r>
    </w:p>
    <w:p w14:paraId="190A280B" w14:textId="2863CA82" w:rsidR="008A4195" w:rsidRPr="00B429D4" w:rsidRDefault="008A4195" w:rsidP="00BB4080">
      <w:r>
        <w:t>If the reservation is requested for a property in another Local Authority only the requesting LA will see the reservation.  Both LA</w:t>
      </w:r>
      <w:r w:rsidR="00EF6712">
        <w:t>s</w:t>
      </w:r>
      <w:r>
        <w:t xml:space="preserve"> will need to </w:t>
      </w:r>
      <w:r w:rsidR="00EF6712">
        <w:t xml:space="preserve">communicate off the Data Platform to ensure </w:t>
      </w:r>
      <w:r w:rsidR="00CA0FF4">
        <w:t xml:space="preserve">that the reservation process is completed successfully. </w:t>
      </w:r>
    </w:p>
    <w:p w14:paraId="57731B03" w14:textId="77777777" w:rsidR="00131392" w:rsidRPr="00F04583" w:rsidRDefault="00131392" w:rsidP="006F1CF2"/>
    <w:p w14:paraId="65A29679" w14:textId="6E1DD997" w:rsidR="00056B62" w:rsidRDefault="001838FB" w:rsidP="001838FB">
      <w:pPr>
        <w:pStyle w:val="Heading2"/>
        <w:rPr>
          <w:b/>
          <w:bCs/>
          <w:color w:val="auto"/>
          <w:sz w:val="32"/>
          <w:szCs w:val="32"/>
        </w:rPr>
      </w:pPr>
      <w:bookmarkStart w:id="23" w:name="_Toc140762105"/>
      <w:r w:rsidRPr="00F04583">
        <w:rPr>
          <w:b/>
          <w:bCs/>
          <w:color w:val="auto"/>
          <w:sz w:val="32"/>
          <w:szCs w:val="32"/>
        </w:rPr>
        <w:t>Reservation Status’</w:t>
      </w:r>
      <w:bookmarkEnd w:id="23"/>
      <w:r w:rsidRPr="00F04583">
        <w:rPr>
          <w:b/>
          <w:bCs/>
          <w:color w:val="auto"/>
          <w:sz w:val="32"/>
          <w:szCs w:val="32"/>
        </w:rPr>
        <w:t xml:space="preserve"> </w:t>
      </w:r>
    </w:p>
    <w:p w14:paraId="6EB610D8" w14:textId="77777777" w:rsidR="002C734A" w:rsidRPr="002C734A" w:rsidRDefault="002C734A" w:rsidP="002C734A"/>
    <w:p w14:paraId="1F5C56E1" w14:textId="77777777" w:rsidR="002C734A" w:rsidRPr="00F04583" w:rsidRDefault="002C734A" w:rsidP="002C734A">
      <w:r w:rsidRPr="00F04583">
        <w:t xml:space="preserve">Each stage of the reservation process requires a reservation status update.  Certain reservation statuses will have influence over the automatic update of the offered property status.  </w:t>
      </w:r>
    </w:p>
    <w:p w14:paraId="347DCB75" w14:textId="77777777" w:rsidR="002C734A" w:rsidRPr="00F04583" w:rsidRDefault="002C734A" w:rsidP="002C734A">
      <w:r w:rsidRPr="00F04583">
        <w:t>An example of this would be when ‘RS02 – Host/Applicant introduction successful’ is selected, the offered property status will change from ‘Reserved’ to ‘Matched’.</w:t>
      </w:r>
    </w:p>
    <w:p w14:paraId="58F3198D" w14:textId="6850D362" w:rsidR="002C734A" w:rsidRDefault="002C734A" w:rsidP="002C734A">
      <w:r w:rsidRPr="00F04583">
        <w:t xml:space="preserve">It is important to understand what each reservations status means and </w:t>
      </w:r>
      <w:r w:rsidR="004875EF" w:rsidRPr="00F04583">
        <w:t>its</w:t>
      </w:r>
      <w:r w:rsidRPr="00F04583">
        <w:t xml:space="preserve"> effect on the offered property status’</w:t>
      </w:r>
      <w:r>
        <w:t>.</w:t>
      </w:r>
    </w:p>
    <w:p w14:paraId="510B89E4" w14:textId="77777777" w:rsidR="00131392" w:rsidRDefault="00131392" w:rsidP="00131392"/>
    <w:p w14:paraId="6293F8CB" w14:textId="77777777" w:rsidR="009B3D1C" w:rsidRPr="00F04583" w:rsidRDefault="009B3D1C" w:rsidP="00131392"/>
    <w:tbl>
      <w:tblPr>
        <w:tblStyle w:val="TableGrid"/>
        <w:tblpPr w:leftFromText="180" w:rightFromText="180" w:vertAnchor="text" w:horzAnchor="margin" w:tblpXSpec="center" w:tblpY="300"/>
        <w:tblW w:w="9386" w:type="dxa"/>
        <w:tblLook w:val="04A0" w:firstRow="1" w:lastRow="0" w:firstColumn="1" w:lastColumn="0" w:noHBand="0" w:noVBand="1"/>
      </w:tblPr>
      <w:tblGrid>
        <w:gridCol w:w="2972"/>
        <w:gridCol w:w="3284"/>
        <w:gridCol w:w="3130"/>
      </w:tblGrid>
      <w:tr w:rsidR="00F04583" w:rsidRPr="00F04583" w14:paraId="25D6F0AC" w14:textId="77777777" w:rsidTr="006853E6">
        <w:trPr>
          <w:trHeight w:val="1125"/>
        </w:trPr>
        <w:tc>
          <w:tcPr>
            <w:tcW w:w="2972" w:type="dxa"/>
            <w:shd w:val="clear" w:color="auto" w:fill="BFBFBF" w:themeFill="background1" w:themeFillShade="BF"/>
          </w:tcPr>
          <w:p w14:paraId="432E825C" w14:textId="77777777" w:rsidR="00193EBF" w:rsidRPr="00F04583" w:rsidRDefault="00193EBF" w:rsidP="00193EBF">
            <w:pPr>
              <w:rPr>
                <w:b/>
                <w:bCs/>
                <w:sz w:val="28"/>
                <w:szCs w:val="28"/>
              </w:rPr>
            </w:pPr>
            <w:r w:rsidRPr="00F04583">
              <w:rPr>
                <w:b/>
                <w:bCs/>
                <w:sz w:val="28"/>
                <w:szCs w:val="28"/>
              </w:rPr>
              <w:t>Reservation Status</w:t>
            </w:r>
          </w:p>
        </w:tc>
        <w:tc>
          <w:tcPr>
            <w:tcW w:w="3284" w:type="dxa"/>
            <w:shd w:val="clear" w:color="auto" w:fill="BFBFBF" w:themeFill="background1" w:themeFillShade="BF"/>
          </w:tcPr>
          <w:p w14:paraId="6A4BE08E" w14:textId="77777777" w:rsidR="00193EBF" w:rsidRPr="00F04583" w:rsidRDefault="00193EBF" w:rsidP="00193EBF">
            <w:pPr>
              <w:rPr>
                <w:b/>
                <w:bCs/>
                <w:sz w:val="28"/>
                <w:szCs w:val="28"/>
              </w:rPr>
            </w:pPr>
            <w:r w:rsidRPr="00F04583">
              <w:rPr>
                <w:b/>
                <w:bCs/>
                <w:sz w:val="28"/>
                <w:szCs w:val="28"/>
              </w:rPr>
              <w:t>When should this be used</w:t>
            </w:r>
          </w:p>
        </w:tc>
        <w:tc>
          <w:tcPr>
            <w:tcW w:w="3130" w:type="dxa"/>
            <w:shd w:val="clear" w:color="auto" w:fill="BFBFBF" w:themeFill="background1" w:themeFillShade="BF"/>
          </w:tcPr>
          <w:p w14:paraId="7BF29F51" w14:textId="77777777" w:rsidR="00193EBF" w:rsidRPr="00F04583" w:rsidRDefault="00193EBF" w:rsidP="00193EBF">
            <w:pPr>
              <w:rPr>
                <w:b/>
                <w:bCs/>
                <w:sz w:val="28"/>
                <w:szCs w:val="28"/>
              </w:rPr>
            </w:pPr>
            <w:r w:rsidRPr="00F04583">
              <w:rPr>
                <w:b/>
                <w:bCs/>
                <w:sz w:val="28"/>
                <w:szCs w:val="28"/>
              </w:rPr>
              <w:t>Impact on offered property status</w:t>
            </w:r>
          </w:p>
        </w:tc>
      </w:tr>
      <w:tr w:rsidR="00F04583" w:rsidRPr="00F04583" w14:paraId="33AE6ACA" w14:textId="77777777" w:rsidTr="006853E6">
        <w:trPr>
          <w:trHeight w:val="787"/>
        </w:trPr>
        <w:tc>
          <w:tcPr>
            <w:tcW w:w="2972" w:type="dxa"/>
          </w:tcPr>
          <w:p w14:paraId="41DBAEE8" w14:textId="77777777" w:rsidR="00193EBF" w:rsidRPr="00F04583" w:rsidRDefault="00193EBF" w:rsidP="00193EBF">
            <w:r w:rsidRPr="00F04583">
              <w:t>RS00- New Reservation (Default)</w:t>
            </w:r>
          </w:p>
        </w:tc>
        <w:tc>
          <w:tcPr>
            <w:tcW w:w="3284" w:type="dxa"/>
          </w:tcPr>
          <w:p w14:paraId="23D1CB81" w14:textId="5ABE25B4" w:rsidR="00193EBF" w:rsidRPr="00F04583" w:rsidRDefault="003A5F53" w:rsidP="00193EBF">
            <w:r w:rsidRPr="00F04583">
              <w:t xml:space="preserve">This is the default status when a reservation is selected </w:t>
            </w:r>
          </w:p>
        </w:tc>
        <w:tc>
          <w:tcPr>
            <w:tcW w:w="3130" w:type="dxa"/>
          </w:tcPr>
          <w:p w14:paraId="4278E9CE" w14:textId="676E6F5E" w:rsidR="00193EBF" w:rsidRPr="00F04583" w:rsidRDefault="00E94F84" w:rsidP="00193EBF">
            <w:r w:rsidRPr="00F04583">
              <w:t>Status remains as ‘Reserved’</w:t>
            </w:r>
          </w:p>
        </w:tc>
      </w:tr>
      <w:tr w:rsidR="00F04583" w:rsidRPr="00F04583" w14:paraId="45729D83" w14:textId="77777777" w:rsidTr="006853E6">
        <w:trPr>
          <w:trHeight w:val="787"/>
        </w:trPr>
        <w:tc>
          <w:tcPr>
            <w:tcW w:w="2972" w:type="dxa"/>
          </w:tcPr>
          <w:p w14:paraId="454390E3" w14:textId="77777777" w:rsidR="00193EBF" w:rsidRPr="00F04583" w:rsidRDefault="00193EBF" w:rsidP="00193EBF">
            <w:r w:rsidRPr="00F04583">
              <w:t>RS01 - Applicant informed of reservation</w:t>
            </w:r>
          </w:p>
        </w:tc>
        <w:tc>
          <w:tcPr>
            <w:tcW w:w="3284" w:type="dxa"/>
          </w:tcPr>
          <w:p w14:paraId="4C1A3592" w14:textId="0472D959" w:rsidR="00193EBF" w:rsidRPr="00F04583" w:rsidRDefault="00E94F84" w:rsidP="00193EBF">
            <w:r w:rsidRPr="00F04583">
              <w:t>The LA has reached out to the applicant to inform them of details of property / host / location etc and the applicant has accepted the reservation</w:t>
            </w:r>
            <w:r w:rsidR="000057F7" w:rsidRPr="00F04583">
              <w:t xml:space="preserve">.  At this point a meeting with host and household will be arranged. </w:t>
            </w:r>
          </w:p>
        </w:tc>
        <w:tc>
          <w:tcPr>
            <w:tcW w:w="3130" w:type="dxa"/>
          </w:tcPr>
          <w:p w14:paraId="24860B77" w14:textId="78206FC4" w:rsidR="00193EBF" w:rsidRPr="00F04583" w:rsidRDefault="00E94F84" w:rsidP="00193EBF">
            <w:r w:rsidRPr="00F04583">
              <w:t>Status remains as ‘Reserved’</w:t>
            </w:r>
          </w:p>
        </w:tc>
      </w:tr>
      <w:tr w:rsidR="00F04583" w:rsidRPr="00F04583" w14:paraId="42509158" w14:textId="77777777" w:rsidTr="006853E6">
        <w:trPr>
          <w:trHeight w:val="743"/>
        </w:trPr>
        <w:tc>
          <w:tcPr>
            <w:tcW w:w="2972" w:type="dxa"/>
          </w:tcPr>
          <w:p w14:paraId="591176CA" w14:textId="77777777" w:rsidR="007E255B" w:rsidRPr="00F04583" w:rsidRDefault="007E255B" w:rsidP="00193EBF">
            <w:r w:rsidRPr="00F04583">
              <w:t>RS02 - Host / Applicant introduction successful</w:t>
            </w:r>
          </w:p>
          <w:p w14:paraId="0E07192C" w14:textId="77777777" w:rsidR="00193EBF" w:rsidRPr="00F04583" w:rsidRDefault="00193EBF" w:rsidP="00193EBF"/>
        </w:tc>
        <w:tc>
          <w:tcPr>
            <w:tcW w:w="3284" w:type="dxa"/>
          </w:tcPr>
          <w:p w14:paraId="415D7524" w14:textId="496FA003" w:rsidR="00193EBF" w:rsidRPr="00F04583" w:rsidRDefault="000057F7" w:rsidP="00193EBF">
            <w:r w:rsidRPr="00F04583">
              <w:t xml:space="preserve">The host and household have met, either in person or virtually and have both agreed they are </w:t>
            </w:r>
            <w:r w:rsidRPr="00F04583">
              <w:lastRenderedPageBreak/>
              <w:t xml:space="preserve">happy to go ahead with the reservation. </w:t>
            </w:r>
          </w:p>
        </w:tc>
        <w:tc>
          <w:tcPr>
            <w:tcW w:w="3130" w:type="dxa"/>
          </w:tcPr>
          <w:p w14:paraId="3963BCD9" w14:textId="713865D2" w:rsidR="00193EBF" w:rsidRPr="00F04583" w:rsidRDefault="000057F7" w:rsidP="00193EBF">
            <w:r w:rsidRPr="00F04583">
              <w:lastRenderedPageBreak/>
              <w:t xml:space="preserve">Once selected the status will change from ‘Reserved’ to ‘Matched’ </w:t>
            </w:r>
          </w:p>
        </w:tc>
      </w:tr>
      <w:tr w:rsidR="00F04583" w:rsidRPr="00F04583" w14:paraId="1543EFDD" w14:textId="77777777" w:rsidTr="006853E6">
        <w:trPr>
          <w:trHeight w:val="787"/>
        </w:trPr>
        <w:tc>
          <w:tcPr>
            <w:tcW w:w="2972" w:type="dxa"/>
          </w:tcPr>
          <w:p w14:paraId="27E4C5DF" w14:textId="77777777" w:rsidR="007E255B" w:rsidRPr="00F04583" w:rsidRDefault="007E255B" w:rsidP="00193EBF">
            <w:r w:rsidRPr="00F04583">
              <w:t>RS03 -Enhanced DBS check in progress</w:t>
            </w:r>
          </w:p>
          <w:p w14:paraId="0E87BAE1" w14:textId="77777777" w:rsidR="00193EBF" w:rsidRPr="00F04583" w:rsidRDefault="00193EBF" w:rsidP="00193EBF">
            <w:pPr>
              <w:pStyle w:val="ListParagraph"/>
            </w:pPr>
          </w:p>
        </w:tc>
        <w:tc>
          <w:tcPr>
            <w:tcW w:w="3284" w:type="dxa"/>
          </w:tcPr>
          <w:p w14:paraId="08190C6E" w14:textId="4F1CC219" w:rsidR="00193EBF" w:rsidRPr="00F04583" w:rsidRDefault="00A01713" w:rsidP="00193EBF">
            <w:r w:rsidRPr="00F04583">
              <w:t>If the host has previously only completed a basic DBS check and now requires an enhanced</w:t>
            </w:r>
            <w:r w:rsidR="008E460A" w:rsidRPr="00F04583">
              <w:t xml:space="preserve"> check </w:t>
            </w:r>
            <w:r w:rsidRPr="00F04583">
              <w:t>(because for example there will now be a child / vulnerable adult</w:t>
            </w:r>
            <w:r w:rsidR="008E460A" w:rsidRPr="00F04583">
              <w:t xml:space="preserve"> being</w:t>
            </w:r>
            <w:r w:rsidRPr="00F04583">
              <w:t xml:space="preserve"> hosted)</w:t>
            </w:r>
            <w:r w:rsidR="008E460A" w:rsidRPr="00F04583">
              <w:t xml:space="preserve">.  This status will be selected once this process has started. </w:t>
            </w:r>
          </w:p>
        </w:tc>
        <w:tc>
          <w:tcPr>
            <w:tcW w:w="3130" w:type="dxa"/>
          </w:tcPr>
          <w:p w14:paraId="43FE7E66" w14:textId="633020AE" w:rsidR="00193EBF" w:rsidRPr="00F04583" w:rsidRDefault="008E460A" w:rsidP="00193EBF">
            <w:r w:rsidRPr="00F04583">
              <w:t>Status remains as ‘Matched’</w:t>
            </w:r>
          </w:p>
        </w:tc>
      </w:tr>
      <w:tr w:rsidR="00F04583" w:rsidRPr="00F04583" w14:paraId="2A11EB2E" w14:textId="77777777" w:rsidTr="006853E6">
        <w:trPr>
          <w:trHeight w:val="743"/>
        </w:trPr>
        <w:tc>
          <w:tcPr>
            <w:tcW w:w="2972" w:type="dxa"/>
          </w:tcPr>
          <w:p w14:paraId="6A55BED5" w14:textId="77777777" w:rsidR="00360063" w:rsidRPr="00F04583" w:rsidRDefault="00360063" w:rsidP="00360063">
            <w:r w:rsidRPr="00F04583">
              <w:t xml:space="preserve">RS04 - Enhanced DBS check complete </w:t>
            </w:r>
          </w:p>
          <w:p w14:paraId="7686F181" w14:textId="77777777" w:rsidR="00360063" w:rsidRPr="00F04583" w:rsidRDefault="00360063" w:rsidP="00360063"/>
        </w:tc>
        <w:tc>
          <w:tcPr>
            <w:tcW w:w="3284" w:type="dxa"/>
          </w:tcPr>
          <w:p w14:paraId="31EBD2EE" w14:textId="7D77B546" w:rsidR="00360063" w:rsidRPr="00F04583" w:rsidRDefault="00360063" w:rsidP="00360063">
            <w:r w:rsidRPr="00F04583">
              <w:t>The enhanced DBS check has come back complete with no issues.</w:t>
            </w:r>
          </w:p>
        </w:tc>
        <w:tc>
          <w:tcPr>
            <w:tcW w:w="3130" w:type="dxa"/>
          </w:tcPr>
          <w:p w14:paraId="3F07D20C" w14:textId="19D57CB4" w:rsidR="00360063" w:rsidRPr="00F04583" w:rsidRDefault="00360063" w:rsidP="00360063">
            <w:r w:rsidRPr="00F04583">
              <w:t>Status remains as ‘Matched’</w:t>
            </w:r>
          </w:p>
        </w:tc>
      </w:tr>
      <w:tr w:rsidR="00F04583" w:rsidRPr="00F04583" w14:paraId="3F46255C" w14:textId="77777777" w:rsidTr="006853E6">
        <w:trPr>
          <w:trHeight w:val="787"/>
        </w:trPr>
        <w:tc>
          <w:tcPr>
            <w:tcW w:w="2972" w:type="dxa"/>
          </w:tcPr>
          <w:p w14:paraId="0C780EDE" w14:textId="77777777" w:rsidR="00360063" w:rsidRPr="00F04583" w:rsidRDefault="00360063" w:rsidP="00360063">
            <w:r w:rsidRPr="00F04583">
              <w:t xml:space="preserve">RS05 – Date for move on confirmed </w:t>
            </w:r>
          </w:p>
          <w:p w14:paraId="74DF153D" w14:textId="77777777" w:rsidR="00360063" w:rsidRPr="00F04583" w:rsidRDefault="00360063" w:rsidP="00360063"/>
        </w:tc>
        <w:tc>
          <w:tcPr>
            <w:tcW w:w="3284" w:type="dxa"/>
          </w:tcPr>
          <w:p w14:paraId="2D3EC703" w14:textId="0EFBBE22" w:rsidR="00360063" w:rsidRPr="00F04583" w:rsidRDefault="00360063" w:rsidP="00360063">
            <w:r w:rsidRPr="00F04583">
              <w:t xml:space="preserve">The LA has arranged between the two parties a date/time for the household to arrive at the new hosted property. </w:t>
            </w:r>
          </w:p>
        </w:tc>
        <w:tc>
          <w:tcPr>
            <w:tcW w:w="3130" w:type="dxa"/>
          </w:tcPr>
          <w:p w14:paraId="5C658FAF" w14:textId="31BCD4DD" w:rsidR="00360063" w:rsidRPr="00F04583" w:rsidRDefault="00360063" w:rsidP="00360063">
            <w:r w:rsidRPr="00F04583">
              <w:t>Status remains as ‘Matched’</w:t>
            </w:r>
          </w:p>
        </w:tc>
      </w:tr>
      <w:tr w:rsidR="00F04583" w:rsidRPr="00F04583" w14:paraId="72A93973" w14:textId="77777777" w:rsidTr="006853E6">
        <w:trPr>
          <w:trHeight w:val="743"/>
        </w:trPr>
        <w:tc>
          <w:tcPr>
            <w:tcW w:w="2972" w:type="dxa"/>
          </w:tcPr>
          <w:p w14:paraId="01140CC6" w14:textId="77777777" w:rsidR="00360063" w:rsidRPr="00F04583" w:rsidRDefault="00360063" w:rsidP="00360063">
            <w:r w:rsidRPr="00F04583">
              <w:t>RS06 – Travel to new host arranged</w:t>
            </w:r>
          </w:p>
          <w:p w14:paraId="793AACF1" w14:textId="77777777" w:rsidR="00360063" w:rsidRPr="00F04583" w:rsidRDefault="00360063" w:rsidP="00360063"/>
        </w:tc>
        <w:tc>
          <w:tcPr>
            <w:tcW w:w="3284" w:type="dxa"/>
          </w:tcPr>
          <w:p w14:paraId="5B098F6A" w14:textId="5C0059D9" w:rsidR="00360063" w:rsidRPr="00F04583" w:rsidRDefault="00C918A8" w:rsidP="00360063">
            <w:r w:rsidRPr="00F04583">
              <w:t>The LA</w:t>
            </w:r>
            <w:r w:rsidR="00764F2D" w:rsidRPr="00F04583">
              <w:t>/host has arranged travel</w:t>
            </w:r>
            <w:r w:rsidRPr="00F04583">
              <w:t xml:space="preserve"> for the household to arrive at the new hosted property.</w:t>
            </w:r>
          </w:p>
        </w:tc>
        <w:tc>
          <w:tcPr>
            <w:tcW w:w="3130" w:type="dxa"/>
          </w:tcPr>
          <w:p w14:paraId="18CFB040" w14:textId="6A8C4CE9" w:rsidR="00360063" w:rsidRPr="00F04583" w:rsidRDefault="00764F2D" w:rsidP="00360063">
            <w:r w:rsidRPr="00F04583">
              <w:t>Status remains as ‘Matched’</w:t>
            </w:r>
          </w:p>
        </w:tc>
      </w:tr>
      <w:tr w:rsidR="00F04583" w:rsidRPr="00F04583" w14:paraId="2415C9FF" w14:textId="77777777" w:rsidTr="006853E6">
        <w:trPr>
          <w:trHeight w:val="743"/>
        </w:trPr>
        <w:tc>
          <w:tcPr>
            <w:tcW w:w="2972" w:type="dxa"/>
          </w:tcPr>
          <w:p w14:paraId="610DE570" w14:textId="77777777" w:rsidR="00360063" w:rsidRPr="00F04583" w:rsidRDefault="00360063" w:rsidP="00360063">
            <w:r w:rsidRPr="00F04583">
              <w:t xml:space="preserve">RS07 – Move on match complete </w:t>
            </w:r>
          </w:p>
          <w:p w14:paraId="6D27F2D8" w14:textId="77777777" w:rsidR="00360063" w:rsidRPr="00F04583" w:rsidRDefault="00360063" w:rsidP="00360063"/>
        </w:tc>
        <w:tc>
          <w:tcPr>
            <w:tcW w:w="3284" w:type="dxa"/>
          </w:tcPr>
          <w:p w14:paraId="309C3DA8" w14:textId="6A4870E0" w:rsidR="00360063" w:rsidRPr="00F04583" w:rsidRDefault="00764F2D" w:rsidP="00360063">
            <w:r w:rsidRPr="00F04583">
              <w:t xml:space="preserve">The household has successfully moved </w:t>
            </w:r>
            <w:r w:rsidR="00877EDB" w:rsidRPr="00F04583">
              <w:t>into the new hosted accommodation with no issues.</w:t>
            </w:r>
          </w:p>
        </w:tc>
        <w:tc>
          <w:tcPr>
            <w:tcW w:w="3130" w:type="dxa"/>
          </w:tcPr>
          <w:p w14:paraId="74F6332A" w14:textId="2AB2869A" w:rsidR="00360063" w:rsidRPr="00F04583" w:rsidRDefault="00877EDB" w:rsidP="00360063">
            <w:r w:rsidRPr="00F04583">
              <w:t>Once selected the status will change from ‘Matched’ to ‘Match Completed’</w:t>
            </w:r>
          </w:p>
        </w:tc>
      </w:tr>
      <w:tr w:rsidR="00F04583" w:rsidRPr="00F04583" w14:paraId="43004E49" w14:textId="77777777" w:rsidTr="006853E6">
        <w:trPr>
          <w:trHeight w:val="743"/>
        </w:trPr>
        <w:tc>
          <w:tcPr>
            <w:tcW w:w="2972" w:type="dxa"/>
          </w:tcPr>
          <w:p w14:paraId="72F2F94D" w14:textId="77777777" w:rsidR="00360063" w:rsidRPr="00F04583" w:rsidRDefault="00360063" w:rsidP="00360063">
            <w:r w:rsidRPr="00F04583">
              <w:t xml:space="preserve">RS08 – Match Unsuccessful   </w:t>
            </w:r>
          </w:p>
          <w:p w14:paraId="6E52EB9E" w14:textId="77777777" w:rsidR="00360063" w:rsidRPr="00F04583" w:rsidRDefault="00360063" w:rsidP="00360063"/>
        </w:tc>
        <w:tc>
          <w:tcPr>
            <w:tcW w:w="3284" w:type="dxa"/>
          </w:tcPr>
          <w:p w14:paraId="7E25F4EC" w14:textId="44257E07" w:rsidR="00C579D9" w:rsidRPr="00F04583" w:rsidRDefault="006C0339" w:rsidP="00360063">
            <w:r w:rsidRPr="00F04583">
              <w:t>The host/household match has fallen through</w:t>
            </w:r>
            <w:r w:rsidR="00273F21" w:rsidRPr="00F04583">
              <w:t xml:space="preserve"> (potentially because either or both parties have changed their mind)</w:t>
            </w:r>
            <w:r w:rsidRPr="00F04583">
              <w:t xml:space="preserve"> / the reservation was selected in error</w:t>
            </w:r>
            <w:r w:rsidR="00C579D9" w:rsidRPr="00F04583">
              <w:t xml:space="preserve"> / the host has failed further DBS checks</w:t>
            </w:r>
            <w:r w:rsidR="00273F21" w:rsidRPr="00F04583">
              <w:t>.</w:t>
            </w:r>
          </w:p>
        </w:tc>
        <w:tc>
          <w:tcPr>
            <w:tcW w:w="3130" w:type="dxa"/>
          </w:tcPr>
          <w:p w14:paraId="1131EA90" w14:textId="32A27FA1" w:rsidR="00360063" w:rsidRPr="00F04583" w:rsidRDefault="00330676" w:rsidP="00360063">
            <w:r w:rsidRPr="00F04583">
              <w:t>Once selected the status will change from ‘Reserved’ / ‘Matched’ to ‘Available’</w:t>
            </w:r>
          </w:p>
        </w:tc>
      </w:tr>
    </w:tbl>
    <w:p w14:paraId="6E3548C9" w14:textId="77777777" w:rsidR="00193EBF" w:rsidRPr="00F04583" w:rsidRDefault="00193EBF" w:rsidP="00131392">
      <w:r w:rsidRPr="00F04583">
        <w:t xml:space="preserve"> </w:t>
      </w:r>
    </w:p>
    <w:p w14:paraId="2674F200" w14:textId="77777777" w:rsidR="00A46EFA" w:rsidRDefault="00A46EFA" w:rsidP="00131392"/>
    <w:p w14:paraId="6D53433B" w14:textId="5C14A137" w:rsidR="00A46EFA" w:rsidRDefault="00A46EFA" w:rsidP="00A46EFA">
      <w:pPr>
        <w:pStyle w:val="Heading3"/>
        <w:rPr>
          <w:b/>
          <w:bCs/>
          <w:color w:val="000000" w:themeColor="text1"/>
          <w:sz w:val="32"/>
          <w:szCs w:val="32"/>
        </w:rPr>
      </w:pPr>
      <w:bookmarkStart w:id="24" w:name="_Toc140762106"/>
      <w:r w:rsidRPr="00A46EFA">
        <w:rPr>
          <w:b/>
          <w:bCs/>
          <w:color w:val="000000" w:themeColor="text1"/>
          <w:sz w:val="32"/>
          <w:szCs w:val="32"/>
        </w:rPr>
        <w:t>If a match becomes unsuccessful</w:t>
      </w:r>
      <w:bookmarkEnd w:id="24"/>
      <w:r w:rsidRPr="00A46EFA">
        <w:rPr>
          <w:b/>
          <w:bCs/>
          <w:color w:val="000000" w:themeColor="text1"/>
          <w:sz w:val="32"/>
          <w:szCs w:val="32"/>
        </w:rPr>
        <w:t xml:space="preserve"> </w:t>
      </w:r>
    </w:p>
    <w:p w14:paraId="5E5F92EB" w14:textId="77777777" w:rsidR="00A46EFA" w:rsidRDefault="00A46EFA" w:rsidP="00A46EFA"/>
    <w:p w14:paraId="374BB11B" w14:textId="10CDADBC" w:rsidR="00A46EFA" w:rsidRDefault="00A46EFA" w:rsidP="00A46EFA">
      <w:r>
        <w:t>There may be occasions where a match</w:t>
      </w:r>
      <w:r w:rsidR="000A5BFC">
        <w:t xml:space="preserve"> is</w:t>
      </w:r>
      <w:r>
        <w:t xml:space="preserve"> </w:t>
      </w:r>
      <w:r w:rsidR="00AE718D">
        <w:t>deem</w:t>
      </w:r>
      <w:r w:rsidR="000A5BFC">
        <w:t>ed</w:t>
      </w:r>
      <w:r w:rsidR="00AE718D">
        <w:t xml:space="preserve"> unsuccessful.  This may be due to the host or household changing their mind, it may be </w:t>
      </w:r>
      <w:r w:rsidR="007A3570">
        <w:t xml:space="preserve">due to unsuitable accommodation/ </w:t>
      </w:r>
      <w:r w:rsidR="000A5BFC">
        <w:t>location,</w:t>
      </w:r>
      <w:r w:rsidR="007A3570">
        <w:t xml:space="preserve"> or it may simply be that the </w:t>
      </w:r>
      <w:r w:rsidR="003B02AC">
        <w:t>property was reserved in error.</w:t>
      </w:r>
    </w:p>
    <w:p w14:paraId="32018CA5" w14:textId="56E07F37" w:rsidR="0055222D" w:rsidRDefault="0055222D" w:rsidP="00A46EFA">
      <w:r>
        <w:t xml:space="preserve">When this </w:t>
      </w:r>
      <w:r w:rsidR="0059282F">
        <w:t>happens,</w:t>
      </w:r>
      <w:r>
        <w:t xml:space="preserve"> you should:</w:t>
      </w:r>
    </w:p>
    <w:p w14:paraId="788276BC" w14:textId="1EB17475" w:rsidR="0055222D" w:rsidRDefault="0059282F" w:rsidP="0059282F">
      <w:pPr>
        <w:pStyle w:val="ListParagraph"/>
        <w:numPr>
          <w:ilvl w:val="0"/>
          <w:numId w:val="36"/>
        </w:numPr>
      </w:pPr>
      <w:r>
        <w:t>Make a note on the timeline explaining the reason for the match being unsuccessful</w:t>
      </w:r>
      <w:r w:rsidR="00EC301A">
        <w:t xml:space="preserve"> (if necessary</w:t>
      </w:r>
      <w:r w:rsidR="004875EF">
        <w:t xml:space="preserve"> and remember to not include any sensitive information</w:t>
      </w:r>
      <w:r w:rsidR="00EC301A">
        <w:t>)</w:t>
      </w:r>
      <w:r w:rsidR="00B93DC2">
        <w:t>.</w:t>
      </w:r>
    </w:p>
    <w:p w14:paraId="36F01003" w14:textId="7C6F86E1" w:rsidR="00B93DC2" w:rsidRDefault="00B93DC2" w:rsidP="0059282F">
      <w:pPr>
        <w:pStyle w:val="ListParagraph"/>
        <w:numPr>
          <w:ilvl w:val="0"/>
          <w:numId w:val="36"/>
        </w:numPr>
      </w:pPr>
      <w:r>
        <w:t>Ensure both parties are aware that the reservation will be deleted.</w:t>
      </w:r>
    </w:p>
    <w:p w14:paraId="6AB843FD" w14:textId="620C3BD3" w:rsidR="00B93DC2" w:rsidRPr="00A46EFA" w:rsidRDefault="00AE3E49" w:rsidP="0059282F">
      <w:pPr>
        <w:pStyle w:val="ListParagraph"/>
        <w:numPr>
          <w:ilvl w:val="0"/>
          <w:numId w:val="36"/>
        </w:numPr>
      </w:pPr>
      <w:r>
        <w:t xml:space="preserve">Set the reservation status to RS08 – Match Unsuccessful. </w:t>
      </w:r>
    </w:p>
    <w:p w14:paraId="6736A905" w14:textId="0479911C" w:rsidR="006853E6" w:rsidRPr="00F04583" w:rsidRDefault="006852C1" w:rsidP="00131392">
      <w:r w:rsidRPr="00F04583">
        <w:t xml:space="preserve">If RS08 – Match Unsuccessful is </w:t>
      </w:r>
      <w:r w:rsidR="00263817" w:rsidRPr="00F04583">
        <w:t>selected,</w:t>
      </w:r>
      <w:r w:rsidRPr="00F04583">
        <w:t xml:space="preserve"> then a sub status reason will appear</w:t>
      </w:r>
      <w:r w:rsidR="00263817" w:rsidRPr="00F04583">
        <w:t xml:space="preserve">.  This will enable you to specify the reason </w:t>
      </w:r>
      <w:r w:rsidR="008F1CD5" w:rsidRPr="00F04583">
        <w:t>for the unsuccessful match.</w:t>
      </w:r>
      <w:r w:rsidR="00EF16F3" w:rsidRPr="00F04583">
        <w:t xml:space="preserve">  This will ensure tha</w:t>
      </w:r>
      <w:r w:rsidR="00EC301A">
        <w:t>t</w:t>
      </w:r>
      <w:r w:rsidR="00EF16F3" w:rsidRPr="00F04583">
        <w:t xml:space="preserve"> no unnecessary information is </w:t>
      </w:r>
      <w:r w:rsidR="00653796" w:rsidRPr="00F04583">
        <w:lastRenderedPageBreak/>
        <w:t xml:space="preserve">inputted into the system and a generalised status reason is displayed.  </w:t>
      </w:r>
      <w:r w:rsidR="00F92BEB">
        <w:t>The status reason does</w:t>
      </w:r>
      <w:r w:rsidR="00653796" w:rsidRPr="00F04583">
        <w:t xml:space="preserve"> not include detail</w:t>
      </w:r>
      <w:r w:rsidR="00742408">
        <w:t>ed information</w:t>
      </w:r>
      <w:r w:rsidR="00653796" w:rsidRPr="00F04583">
        <w:t xml:space="preserve"> of why the </w:t>
      </w:r>
      <w:r w:rsidR="00F064E1" w:rsidRPr="00F04583">
        <w:t>match was unsuccessful</w:t>
      </w:r>
      <w:r w:rsidR="00742408">
        <w:t>, it is for overview purposes only.</w:t>
      </w:r>
    </w:p>
    <w:p w14:paraId="2FE9D5CF" w14:textId="37DE5383" w:rsidR="00922EF8" w:rsidRPr="00F04583" w:rsidRDefault="008F1CD5" w:rsidP="00131392">
      <w:r w:rsidRPr="00F04583">
        <w:t>One</w:t>
      </w:r>
      <w:r w:rsidR="00922EF8" w:rsidRPr="00F04583">
        <w:t xml:space="preserve"> of the following status reasons should be selected depending on the individual circumstances: </w:t>
      </w:r>
    </w:p>
    <w:tbl>
      <w:tblPr>
        <w:tblStyle w:val="TableGrid"/>
        <w:tblW w:w="9209" w:type="dxa"/>
        <w:tblLook w:val="04A0" w:firstRow="1" w:lastRow="0" w:firstColumn="1" w:lastColumn="0" w:noHBand="0" w:noVBand="1"/>
      </w:tblPr>
      <w:tblGrid>
        <w:gridCol w:w="3539"/>
        <w:gridCol w:w="5670"/>
      </w:tblGrid>
      <w:tr w:rsidR="00F04583" w:rsidRPr="00F04583" w14:paraId="7874CBA1" w14:textId="77777777" w:rsidTr="006853E6">
        <w:tc>
          <w:tcPr>
            <w:tcW w:w="3539" w:type="dxa"/>
            <w:shd w:val="clear" w:color="auto" w:fill="BFBFBF" w:themeFill="background1" w:themeFillShade="BF"/>
          </w:tcPr>
          <w:p w14:paraId="00DB4069" w14:textId="64D3433F" w:rsidR="00922EF8" w:rsidRPr="00F04583" w:rsidRDefault="00922EF8" w:rsidP="00131392">
            <w:pPr>
              <w:rPr>
                <w:b/>
                <w:bCs/>
                <w:sz w:val="28"/>
                <w:szCs w:val="28"/>
              </w:rPr>
            </w:pPr>
            <w:r w:rsidRPr="00F04583">
              <w:rPr>
                <w:b/>
                <w:bCs/>
                <w:sz w:val="28"/>
                <w:szCs w:val="28"/>
              </w:rPr>
              <w:t xml:space="preserve">RS08 – Match Unsuccessful Status Reason </w:t>
            </w:r>
          </w:p>
        </w:tc>
        <w:tc>
          <w:tcPr>
            <w:tcW w:w="5670" w:type="dxa"/>
            <w:shd w:val="clear" w:color="auto" w:fill="BFBFBF" w:themeFill="background1" w:themeFillShade="BF"/>
          </w:tcPr>
          <w:p w14:paraId="7642B709" w14:textId="1B6873E4" w:rsidR="00922EF8" w:rsidRPr="00F04583" w:rsidRDefault="00922EF8" w:rsidP="00131392">
            <w:pPr>
              <w:rPr>
                <w:b/>
                <w:bCs/>
                <w:sz w:val="28"/>
                <w:szCs w:val="28"/>
              </w:rPr>
            </w:pPr>
            <w:r w:rsidRPr="00F04583">
              <w:rPr>
                <w:b/>
                <w:bCs/>
                <w:sz w:val="28"/>
                <w:szCs w:val="28"/>
              </w:rPr>
              <w:t>When should this be used?</w:t>
            </w:r>
          </w:p>
        </w:tc>
      </w:tr>
      <w:tr w:rsidR="00F04583" w:rsidRPr="00F04583" w14:paraId="01A6EEF7" w14:textId="77777777" w:rsidTr="006853E6">
        <w:tc>
          <w:tcPr>
            <w:tcW w:w="3539" w:type="dxa"/>
          </w:tcPr>
          <w:p w14:paraId="5A76F7F5" w14:textId="77777777" w:rsidR="00F53023" w:rsidRPr="00F04583" w:rsidRDefault="00F53023" w:rsidP="00F53023">
            <w:r w:rsidRPr="00F04583">
              <w:t xml:space="preserve">Household rejected host </w:t>
            </w:r>
          </w:p>
          <w:p w14:paraId="33B4D281" w14:textId="77777777" w:rsidR="00922EF8" w:rsidRPr="00F04583" w:rsidRDefault="00922EF8" w:rsidP="00131392"/>
        </w:tc>
        <w:tc>
          <w:tcPr>
            <w:tcW w:w="5670" w:type="dxa"/>
          </w:tcPr>
          <w:p w14:paraId="3AFC71CF" w14:textId="7C345BAF" w:rsidR="00922EF8" w:rsidRPr="00F04583" w:rsidRDefault="00C0542A" w:rsidP="00131392">
            <w:r w:rsidRPr="00F04583">
              <w:t>When the household has decided that the host / hosted property</w:t>
            </w:r>
            <w:r w:rsidR="00742408">
              <w:t xml:space="preserve"> or location</w:t>
            </w:r>
            <w:r w:rsidRPr="00F04583">
              <w:t xml:space="preserve"> is not suitable for them</w:t>
            </w:r>
            <w:r w:rsidR="006853E6" w:rsidRPr="00F04583">
              <w:t>. This should also be selected if a host has failed further DBS checks.</w:t>
            </w:r>
          </w:p>
        </w:tc>
      </w:tr>
      <w:tr w:rsidR="00F04583" w:rsidRPr="00F04583" w14:paraId="4BB5EB3E" w14:textId="77777777" w:rsidTr="006853E6">
        <w:tc>
          <w:tcPr>
            <w:tcW w:w="3539" w:type="dxa"/>
          </w:tcPr>
          <w:p w14:paraId="3DB6DF6A" w14:textId="77777777" w:rsidR="00D92D47" w:rsidRPr="00F04583" w:rsidRDefault="00D92D47" w:rsidP="00D92D47">
            <w:r w:rsidRPr="00F04583">
              <w:t xml:space="preserve">Host rejected Household </w:t>
            </w:r>
          </w:p>
          <w:p w14:paraId="7C2A2842" w14:textId="77777777" w:rsidR="00922EF8" w:rsidRPr="00F04583" w:rsidRDefault="00922EF8" w:rsidP="00131392"/>
        </w:tc>
        <w:tc>
          <w:tcPr>
            <w:tcW w:w="5670" w:type="dxa"/>
          </w:tcPr>
          <w:p w14:paraId="78576476" w14:textId="591B2B86" w:rsidR="00922EF8" w:rsidRPr="00F04583" w:rsidRDefault="00C0542A" w:rsidP="00131392">
            <w:r w:rsidRPr="00F04583">
              <w:t>When the host has decided that the household is not suitable for them to host</w:t>
            </w:r>
          </w:p>
        </w:tc>
      </w:tr>
      <w:tr w:rsidR="00F04583" w:rsidRPr="00F04583" w14:paraId="3872245D" w14:textId="77777777" w:rsidTr="006853E6">
        <w:tc>
          <w:tcPr>
            <w:tcW w:w="3539" w:type="dxa"/>
          </w:tcPr>
          <w:p w14:paraId="41AE6E32" w14:textId="77777777" w:rsidR="00D92D47" w:rsidRPr="00F04583" w:rsidRDefault="00D92D47" w:rsidP="00D92D47">
            <w:r w:rsidRPr="00F04583">
              <w:t xml:space="preserve">Both parties in disagreement </w:t>
            </w:r>
          </w:p>
          <w:p w14:paraId="1D0E846A" w14:textId="77777777" w:rsidR="00922EF8" w:rsidRPr="00F04583" w:rsidRDefault="00922EF8" w:rsidP="00131392"/>
        </w:tc>
        <w:tc>
          <w:tcPr>
            <w:tcW w:w="5670" w:type="dxa"/>
          </w:tcPr>
          <w:p w14:paraId="50FA96A5" w14:textId="275E22C0" w:rsidR="00922EF8" w:rsidRPr="00F04583" w:rsidRDefault="00C0542A" w:rsidP="00131392">
            <w:r w:rsidRPr="00F04583">
              <w:t xml:space="preserve">When both </w:t>
            </w:r>
            <w:r w:rsidR="00FF678B" w:rsidRPr="00F04583">
              <w:t xml:space="preserve">the host and household </w:t>
            </w:r>
            <w:r w:rsidRPr="00F04583">
              <w:t xml:space="preserve">agree </w:t>
            </w:r>
            <w:r w:rsidR="00FF678B" w:rsidRPr="00F04583">
              <w:t xml:space="preserve">that the hosting isn’t suitable for </w:t>
            </w:r>
            <w:r w:rsidR="00273F21" w:rsidRPr="00F04583">
              <w:t xml:space="preserve">either party.  </w:t>
            </w:r>
          </w:p>
        </w:tc>
      </w:tr>
      <w:tr w:rsidR="00F04583" w:rsidRPr="00F04583" w14:paraId="481186CB" w14:textId="77777777" w:rsidTr="006853E6">
        <w:tc>
          <w:tcPr>
            <w:tcW w:w="3539" w:type="dxa"/>
          </w:tcPr>
          <w:p w14:paraId="480DBC22" w14:textId="77777777" w:rsidR="00D92D47" w:rsidRPr="00F04583" w:rsidRDefault="00D92D47" w:rsidP="00D92D47">
            <w:r w:rsidRPr="00F04583">
              <w:t xml:space="preserve">Property reserved in error </w:t>
            </w:r>
          </w:p>
          <w:p w14:paraId="0DE9D742" w14:textId="77777777" w:rsidR="00922EF8" w:rsidRPr="00F04583" w:rsidRDefault="00922EF8" w:rsidP="00131392"/>
        </w:tc>
        <w:tc>
          <w:tcPr>
            <w:tcW w:w="5670" w:type="dxa"/>
          </w:tcPr>
          <w:p w14:paraId="5EF3BFCA" w14:textId="195799EA" w:rsidR="00922EF8" w:rsidRPr="00F04583" w:rsidRDefault="00FF678B" w:rsidP="00131392">
            <w:r w:rsidRPr="00F04583">
              <w:t xml:space="preserve">When a property has been reserved incorrectly and no action has been taken </w:t>
            </w:r>
          </w:p>
        </w:tc>
      </w:tr>
    </w:tbl>
    <w:p w14:paraId="1E552C4F" w14:textId="77777777" w:rsidR="00922EF8" w:rsidRDefault="00922EF8" w:rsidP="00131392"/>
    <w:p w14:paraId="562E7C35" w14:textId="77777777" w:rsidR="00CA5087" w:rsidRPr="00CA5087" w:rsidRDefault="00CA5087" w:rsidP="00CA5087">
      <w:pPr>
        <w:pStyle w:val="Heading2"/>
        <w:rPr>
          <w:rFonts w:cstheme="majorHAnsi"/>
          <w:b/>
          <w:bCs/>
          <w:color w:val="000000" w:themeColor="text1"/>
          <w:sz w:val="32"/>
          <w:szCs w:val="32"/>
        </w:rPr>
      </w:pPr>
      <w:bookmarkStart w:id="25" w:name="_Toc140762107"/>
      <w:r w:rsidRPr="00CA5087">
        <w:rPr>
          <w:rFonts w:cstheme="majorHAnsi"/>
          <w:b/>
          <w:bCs/>
          <w:color w:val="000000" w:themeColor="text1"/>
          <w:sz w:val="32"/>
          <w:szCs w:val="32"/>
        </w:rPr>
        <w:t>Creating PT’s when there is an active reservation.</w:t>
      </w:r>
      <w:bookmarkEnd w:id="25"/>
    </w:p>
    <w:p w14:paraId="505FEFD2" w14:textId="77777777" w:rsidR="00CA5087" w:rsidRPr="004E4629" w:rsidRDefault="00CA5087" w:rsidP="00CA5087">
      <w:pPr>
        <w:rPr>
          <w:rFonts w:ascii="Arial" w:hAnsi="Arial" w:cs="Arial"/>
          <w:b/>
          <w:bCs/>
          <w:sz w:val="24"/>
          <w:szCs w:val="24"/>
          <w:u w:val="single"/>
        </w:rPr>
      </w:pPr>
    </w:p>
    <w:p w14:paraId="0B801AB7" w14:textId="77777777" w:rsidR="00CA5087" w:rsidRPr="00CA5087" w:rsidRDefault="00CA5087" w:rsidP="00CA5087">
      <w:pPr>
        <w:rPr>
          <w:rFonts w:cstheme="minorHAnsi"/>
          <w:sz w:val="24"/>
          <w:szCs w:val="24"/>
        </w:rPr>
      </w:pPr>
      <w:r w:rsidRPr="00CA5087">
        <w:rPr>
          <w:rFonts w:cstheme="minorHAnsi"/>
          <w:sz w:val="24"/>
          <w:szCs w:val="24"/>
        </w:rPr>
        <w:t>There may be occasions where a reservation is in progress and a family need to move temporarily to emergency accommodation until the new reservation is complete.</w:t>
      </w:r>
    </w:p>
    <w:p w14:paraId="4C8DA6A3" w14:textId="77777777" w:rsidR="00CA5087" w:rsidRPr="00210A54" w:rsidRDefault="00CA5087" w:rsidP="00CA5087">
      <w:pPr>
        <w:rPr>
          <w:rFonts w:ascii="Arial" w:hAnsi="Arial" w:cs="Arial"/>
          <w:sz w:val="24"/>
          <w:szCs w:val="24"/>
        </w:rPr>
      </w:pPr>
      <w:r w:rsidRPr="00CA5087">
        <w:rPr>
          <w:rFonts w:cstheme="minorHAnsi"/>
          <w:sz w:val="24"/>
          <w:szCs w:val="24"/>
        </w:rPr>
        <w:t>The system will allow a PT to be created whilst the reservation is in place providing the person is staying within the same LA.  Once the reservation is completed the new PT will close the previous and pull in the new reservation and host details</w:t>
      </w:r>
      <w:r w:rsidRPr="00210A54">
        <w:rPr>
          <w:rFonts w:ascii="Arial" w:hAnsi="Arial" w:cs="Arial"/>
          <w:sz w:val="24"/>
          <w:szCs w:val="24"/>
        </w:rPr>
        <w:t>.</w:t>
      </w:r>
    </w:p>
    <w:p w14:paraId="713E91FB" w14:textId="77777777" w:rsidR="00CA5087" w:rsidRDefault="00CA5087" w:rsidP="00CA5087">
      <w:pPr>
        <w:pStyle w:val="Heading3"/>
        <w:rPr>
          <w:rFonts w:cstheme="majorHAnsi"/>
          <w:b/>
          <w:bCs/>
          <w:color w:val="000000" w:themeColor="text1"/>
          <w:sz w:val="32"/>
          <w:szCs w:val="32"/>
        </w:rPr>
      </w:pPr>
      <w:bookmarkStart w:id="26" w:name="_Toc140762108"/>
      <w:r w:rsidRPr="00CA5087">
        <w:rPr>
          <w:rFonts w:cstheme="majorHAnsi"/>
          <w:b/>
          <w:bCs/>
          <w:color w:val="000000" w:themeColor="text1"/>
          <w:sz w:val="32"/>
          <w:szCs w:val="32"/>
        </w:rPr>
        <w:t>If a PT is created with the local authority as outside of Wales: (outside of UK); (England) (Scotland):</w:t>
      </w:r>
      <w:bookmarkEnd w:id="26"/>
    </w:p>
    <w:p w14:paraId="4E58A85B" w14:textId="77777777" w:rsidR="00CA5087" w:rsidRPr="00CA5087" w:rsidRDefault="00CA5087" w:rsidP="00CA5087"/>
    <w:p w14:paraId="08733110" w14:textId="77777777" w:rsidR="00CA5087" w:rsidRPr="00CA5087" w:rsidRDefault="00CA5087" w:rsidP="00CA5087">
      <w:pPr>
        <w:rPr>
          <w:rFonts w:cstheme="minorHAnsi"/>
          <w:sz w:val="24"/>
          <w:szCs w:val="24"/>
        </w:rPr>
      </w:pPr>
      <w:r w:rsidRPr="00CA5087">
        <w:rPr>
          <w:rFonts w:cstheme="minorHAnsi"/>
          <w:sz w:val="24"/>
          <w:szCs w:val="24"/>
        </w:rPr>
        <w:t xml:space="preserve">This may be due to the individuals repatriating or relocating.  The system will prevent the PT from being created until the reservation has been closed.  The below error message will appear: </w:t>
      </w:r>
    </w:p>
    <w:p w14:paraId="462DF56C" w14:textId="77777777" w:rsidR="00CA5087" w:rsidRPr="004E4629" w:rsidRDefault="00CA5087" w:rsidP="00CA5087">
      <w:pPr>
        <w:rPr>
          <w:rFonts w:ascii="Arial" w:hAnsi="Arial" w:cs="Arial"/>
          <w:b/>
          <w:bCs/>
          <w:sz w:val="24"/>
          <w:szCs w:val="24"/>
          <w:highlight w:val="yellow"/>
        </w:rPr>
      </w:pPr>
      <w:r w:rsidRPr="009D360A">
        <w:rPr>
          <w:rFonts w:ascii="Arial" w:hAnsi="Arial" w:cs="Arial"/>
          <w:b/>
          <w:bCs/>
          <w:noProof/>
          <w:sz w:val="24"/>
          <w:szCs w:val="24"/>
        </w:rPr>
        <w:drawing>
          <wp:inline distT="0" distB="0" distL="0" distR="0" wp14:anchorId="447BF420" wp14:editId="62514BC9">
            <wp:extent cx="3982006" cy="1857634"/>
            <wp:effectExtent l="0" t="0" r="0" b="9525"/>
            <wp:docPr id="6" name="Picture 6"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text&#10;&#10;Description automatically generated with low confidence"/>
                    <pic:cNvPicPr/>
                  </pic:nvPicPr>
                  <pic:blipFill>
                    <a:blip r:embed="rId53"/>
                    <a:stretch>
                      <a:fillRect/>
                    </a:stretch>
                  </pic:blipFill>
                  <pic:spPr>
                    <a:xfrm>
                      <a:off x="0" y="0"/>
                      <a:ext cx="3982006" cy="1857634"/>
                    </a:xfrm>
                    <a:prstGeom prst="rect">
                      <a:avLst/>
                    </a:prstGeom>
                  </pic:spPr>
                </pic:pic>
              </a:graphicData>
            </a:graphic>
          </wp:inline>
        </w:drawing>
      </w:r>
    </w:p>
    <w:p w14:paraId="6C2D1C6E" w14:textId="77777777" w:rsidR="00CA5087" w:rsidRPr="004E4629" w:rsidRDefault="00CA5087" w:rsidP="00CA5087">
      <w:pPr>
        <w:rPr>
          <w:rFonts w:ascii="Arial" w:hAnsi="Arial" w:cs="Arial"/>
          <w:sz w:val="24"/>
          <w:szCs w:val="24"/>
          <w:highlight w:val="yellow"/>
        </w:rPr>
      </w:pPr>
    </w:p>
    <w:p w14:paraId="19A88CE4" w14:textId="77777777" w:rsidR="00CA5087" w:rsidRPr="00CA5087" w:rsidRDefault="00CA5087" w:rsidP="00CA5087">
      <w:pPr>
        <w:rPr>
          <w:rFonts w:cstheme="minorHAnsi"/>
          <w:sz w:val="24"/>
          <w:szCs w:val="24"/>
        </w:rPr>
      </w:pPr>
      <w:r w:rsidRPr="00CA5087">
        <w:rPr>
          <w:rFonts w:cstheme="minorHAnsi"/>
          <w:sz w:val="24"/>
          <w:szCs w:val="24"/>
        </w:rPr>
        <w:lastRenderedPageBreak/>
        <w:t>The reason this is blocked is to stop open reservations from being left in the system.  If a reservation has fallen through because the household has decided to leave Wales this should be set to RS08 – match unsuccessful and the status reason, be set to ‘property reserved in error’ before a PT repatriation or move on (with England or Scotland as the LA) PT is created on the household.</w:t>
      </w:r>
    </w:p>
    <w:p w14:paraId="7231D414" w14:textId="77777777" w:rsidR="00CA5087" w:rsidRDefault="00CA5087" w:rsidP="00CA5087">
      <w:pPr>
        <w:rPr>
          <w:rFonts w:ascii="Arial" w:hAnsi="Arial" w:cs="Arial"/>
          <w:sz w:val="24"/>
          <w:szCs w:val="24"/>
        </w:rPr>
      </w:pPr>
    </w:p>
    <w:p w14:paraId="7CA1E784" w14:textId="77777777" w:rsidR="00CA5087" w:rsidRPr="00095168" w:rsidRDefault="00CA5087" w:rsidP="00CA5087">
      <w:pPr>
        <w:pStyle w:val="Heading2"/>
        <w:rPr>
          <w:rFonts w:ascii="Arial" w:hAnsi="Arial" w:cs="Arial"/>
          <w:color w:val="000000" w:themeColor="text1"/>
          <w:sz w:val="32"/>
          <w:szCs w:val="32"/>
        </w:rPr>
      </w:pPr>
    </w:p>
    <w:p w14:paraId="6A3BB4A7" w14:textId="77777777" w:rsidR="00CA5087" w:rsidRPr="00CA5087" w:rsidRDefault="00CA5087" w:rsidP="00CA5087">
      <w:pPr>
        <w:pStyle w:val="Heading2"/>
        <w:rPr>
          <w:rFonts w:cstheme="majorHAnsi"/>
          <w:b/>
          <w:bCs/>
          <w:color w:val="000000" w:themeColor="text1"/>
          <w:sz w:val="32"/>
          <w:szCs w:val="32"/>
        </w:rPr>
      </w:pPr>
      <w:bookmarkStart w:id="27" w:name="_Toc140762109"/>
      <w:r w:rsidRPr="00CA5087">
        <w:rPr>
          <w:rFonts w:cstheme="majorHAnsi"/>
          <w:b/>
          <w:bCs/>
          <w:color w:val="000000" w:themeColor="text1"/>
          <w:sz w:val="32"/>
          <w:szCs w:val="32"/>
        </w:rPr>
        <w:t>Other Placement Types</w:t>
      </w:r>
      <w:bookmarkEnd w:id="27"/>
      <w:r w:rsidRPr="00CA5087">
        <w:rPr>
          <w:rFonts w:cstheme="majorHAnsi"/>
          <w:b/>
          <w:bCs/>
          <w:color w:val="000000" w:themeColor="text1"/>
          <w:sz w:val="32"/>
          <w:szCs w:val="32"/>
        </w:rPr>
        <w:t xml:space="preserve"> </w:t>
      </w:r>
    </w:p>
    <w:p w14:paraId="0F8E54B2" w14:textId="77777777" w:rsidR="00CA5087" w:rsidRPr="00095168" w:rsidRDefault="00CA5087" w:rsidP="00CA5087"/>
    <w:p w14:paraId="6253E4F6" w14:textId="77777777" w:rsidR="00CA5087" w:rsidRPr="00CA5087" w:rsidRDefault="00CA5087" w:rsidP="00CA5087">
      <w:pPr>
        <w:pStyle w:val="Heading3"/>
        <w:rPr>
          <w:rFonts w:cstheme="majorHAnsi"/>
          <w:b/>
          <w:bCs/>
          <w:color w:val="000000" w:themeColor="text1"/>
          <w:sz w:val="28"/>
          <w:szCs w:val="28"/>
        </w:rPr>
      </w:pPr>
      <w:bookmarkStart w:id="28" w:name="_Toc140762110"/>
      <w:r w:rsidRPr="3E88CF99">
        <w:rPr>
          <w:b/>
          <w:bCs/>
          <w:color w:val="000000" w:themeColor="text1"/>
          <w:sz w:val="28"/>
          <w:szCs w:val="28"/>
        </w:rPr>
        <w:t>If sponsor/host PT is selected:</w:t>
      </w:r>
      <w:bookmarkEnd w:id="28"/>
      <w:r w:rsidRPr="3E88CF99">
        <w:rPr>
          <w:b/>
          <w:bCs/>
          <w:color w:val="000000" w:themeColor="text1"/>
          <w:sz w:val="28"/>
          <w:szCs w:val="28"/>
        </w:rPr>
        <w:t xml:space="preserve"> </w:t>
      </w:r>
    </w:p>
    <w:p w14:paraId="48F1E4D5" w14:textId="24650107" w:rsidR="3E88CF99" w:rsidRDefault="3E88CF99" w:rsidP="3E88CF99"/>
    <w:p w14:paraId="2103CDF0" w14:textId="77777777" w:rsidR="00CA5087" w:rsidRPr="00CA5087" w:rsidRDefault="00CA5087" w:rsidP="00CA5087">
      <w:pPr>
        <w:rPr>
          <w:rFonts w:cstheme="minorHAnsi"/>
          <w:sz w:val="24"/>
          <w:szCs w:val="24"/>
        </w:rPr>
      </w:pPr>
      <w:r w:rsidRPr="00CA5087">
        <w:rPr>
          <w:rFonts w:cstheme="minorHAnsi"/>
          <w:sz w:val="24"/>
          <w:szCs w:val="24"/>
        </w:rPr>
        <w:t xml:space="preserve">If a sponsor/host Placement type is selected whilst there is an active reservation, the system will prevent the PT from being created: </w:t>
      </w:r>
    </w:p>
    <w:p w14:paraId="2A004289" w14:textId="77777777" w:rsidR="00CA5087" w:rsidRDefault="00CA5087" w:rsidP="00CA5087">
      <w:pPr>
        <w:rPr>
          <w:rFonts w:ascii="Arial" w:hAnsi="Arial" w:cs="Arial"/>
          <w:sz w:val="24"/>
          <w:szCs w:val="24"/>
        </w:rPr>
      </w:pPr>
    </w:p>
    <w:p w14:paraId="67054D25" w14:textId="27C073B5" w:rsidR="00CA5087" w:rsidRDefault="4D43682F" w:rsidP="3E88CF99">
      <w:r>
        <w:rPr>
          <w:noProof/>
        </w:rPr>
        <w:drawing>
          <wp:inline distT="0" distB="0" distL="0" distR="0" wp14:anchorId="0656DFAA" wp14:editId="72A41574">
            <wp:extent cx="4572000" cy="2162175"/>
            <wp:effectExtent l="0" t="0" r="0" b="0"/>
            <wp:docPr id="163420107" name="Picture 16342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0107" name="Picture 163420107"/>
                    <pic:cNvPicPr/>
                  </pic:nvPicPr>
                  <pic:blipFill>
                    <a:blip r:embed="rId54">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516D7A4E" w14:textId="77777777" w:rsidR="00CA5087" w:rsidRDefault="00CA5087" w:rsidP="00CA5087">
      <w:pPr>
        <w:rPr>
          <w:rFonts w:ascii="Arial" w:hAnsi="Arial" w:cs="Arial"/>
          <w:sz w:val="24"/>
          <w:szCs w:val="24"/>
        </w:rPr>
      </w:pPr>
    </w:p>
    <w:p w14:paraId="6FF9D175" w14:textId="77777777" w:rsidR="00CA5087" w:rsidRPr="00CA5087" w:rsidRDefault="00CA5087" w:rsidP="00CA5087">
      <w:pPr>
        <w:rPr>
          <w:rFonts w:cstheme="minorHAnsi"/>
          <w:sz w:val="24"/>
          <w:szCs w:val="24"/>
        </w:rPr>
      </w:pPr>
      <w:r w:rsidRPr="3E88CF99">
        <w:rPr>
          <w:sz w:val="24"/>
          <w:szCs w:val="24"/>
        </w:rPr>
        <w:t xml:space="preserve">This is because the reservation process should be followed to create a sponsor/host PT. </w:t>
      </w:r>
    </w:p>
    <w:p w14:paraId="69212190" w14:textId="10AFB30F" w:rsidR="67DB724C" w:rsidRDefault="67DB724C" w:rsidP="3E88CF99">
      <w:pPr>
        <w:rPr>
          <w:rFonts w:eastAsiaTheme="minorEastAsia"/>
          <w:color w:val="000000" w:themeColor="text1"/>
          <w:sz w:val="24"/>
          <w:szCs w:val="24"/>
          <w:lang w:val="en-US"/>
        </w:rPr>
      </w:pPr>
      <w:r w:rsidRPr="3E88CF99">
        <w:rPr>
          <w:rFonts w:eastAsiaTheme="minorEastAsia"/>
          <w:b/>
          <w:bCs/>
          <w:color w:val="000000" w:themeColor="text1"/>
          <w:sz w:val="24"/>
          <w:szCs w:val="24"/>
          <w:lang w:val="en-US"/>
        </w:rPr>
        <w:t xml:space="preserve">Please note: </w:t>
      </w:r>
      <w:r w:rsidRPr="3E88CF99">
        <w:rPr>
          <w:rFonts w:eastAsiaTheme="minorEastAsia"/>
          <w:color w:val="000000" w:themeColor="text1"/>
          <w:sz w:val="24"/>
          <w:szCs w:val="24"/>
          <w:lang w:val="en-US"/>
        </w:rPr>
        <w:t xml:space="preserve"> </w:t>
      </w:r>
    </w:p>
    <w:p w14:paraId="220264F7" w14:textId="732E28C5" w:rsidR="67DB724C" w:rsidRDefault="67DB724C" w:rsidP="3E88CF99">
      <w:pPr>
        <w:rPr>
          <w:rFonts w:eastAsiaTheme="minorEastAsia"/>
          <w:sz w:val="24"/>
          <w:szCs w:val="24"/>
          <w:lang w:val="en-US"/>
        </w:rPr>
      </w:pPr>
      <w:r w:rsidRPr="3E88CF99">
        <w:rPr>
          <w:rFonts w:eastAsiaTheme="minorEastAsia"/>
          <w:color w:val="000000" w:themeColor="text1"/>
          <w:sz w:val="24"/>
          <w:szCs w:val="24"/>
          <w:lang w:val="en-US"/>
        </w:rPr>
        <w:t>If there is a host already attached to the household (from a previous/ current placement) then until the reservation is set to 'Matched</w:t>
      </w:r>
      <w:r w:rsidRPr="3E88CF99">
        <w:rPr>
          <w:rFonts w:eastAsiaTheme="minorEastAsia"/>
          <w:b/>
          <w:bCs/>
          <w:sz w:val="24"/>
          <w:szCs w:val="24"/>
          <w:lang w:val="en-US"/>
        </w:rPr>
        <w:t xml:space="preserve">' - </w:t>
      </w:r>
      <w:r w:rsidRPr="3E88CF99">
        <w:rPr>
          <w:rFonts w:eastAsiaTheme="minorEastAsia"/>
          <w:sz w:val="24"/>
          <w:szCs w:val="24"/>
          <w:lang w:val="en-US"/>
        </w:rPr>
        <w:t>RS02 – RS06, a host/ sponsor placement tracking will still be able to be created but will link to the current host linked to the household page.  Once the status is reflected to show the host / household as matched, the above error will appear preventing a PT from being created until the reservation process has been successfully completed.</w:t>
      </w:r>
    </w:p>
    <w:p w14:paraId="013E279F" w14:textId="63260B77" w:rsidR="3E88CF99" w:rsidRDefault="3E88CF99" w:rsidP="3E88CF99">
      <w:pPr>
        <w:rPr>
          <w:sz w:val="24"/>
          <w:szCs w:val="24"/>
        </w:rPr>
      </w:pPr>
    </w:p>
    <w:p w14:paraId="5DE56E83" w14:textId="3DB59966" w:rsidR="00CA5087" w:rsidRPr="00CA5087" w:rsidRDefault="00CA5087" w:rsidP="3E88CF99">
      <w:pPr>
        <w:pStyle w:val="Heading3"/>
        <w:rPr>
          <w:b/>
          <w:bCs/>
          <w:color w:val="000000" w:themeColor="text1"/>
          <w:sz w:val="32"/>
          <w:szCs w:val="32"/>
        </w:rPr>
      </w:pPr>
      <w:bookmarkStart w:id="29" w:name="_Toc140762111"/>
      <w:r w:rsidRPr="3E88CF99">
        <w:rPr>
          <w:b/>
          <w:bCs/>
          <w:color w:val="000000" w:themeColor="text1"/>
          <w:sz w:val="32"/>
          <w:szCs w:val="32"/>
        </w:rPr>
        <w:lastRenderedPageBreak/>
        <w:t>If there is no active reservation:</w:t>
      </w:r>
      <w:bookmarkEnd w:id="29"/>
      <w:r w:rsidRPr="3E88CF99">
        <w:rPr>
          <w:b/>
          <w:bCs/>
          <w:color w:val="000000" w:themeColor="text1"/>
          <w:sz w:val="32"/>
          <w:szCs w:val="32"/>
        </w:rPr>
        <w:t xml:space="preserve">  </w:t>
      </w:r>
    </w:p>
    <w:p w14:paraId="45CD7EEA" w14:textId="77777777" w:rsidR="00CA5087" w:rsidRPr="00CA5087" w:rsidRDefault="00CA5087" w:rsidP="00CA5087">
      <w:pPr>
        <w:rPr>
          <w:rFonts w:cstheme="minorHAnsi"/>
          <w:sz w:val="24"/>
          <w:szCs w:val="24"/>
        </w:rPr>
      </w:pPr>
      <w:r w:rsidRPr="00CA5087">
        <w:rPr>
          <w:rFonts w:cstheme="minorHAnsi"/>
          <w:sz w:val="24"/>
          <w:szCs w:val="24"/>
        </w:rPr>
        <w:t xml:space="preserve">If the reservation process hasn’t been started but there is a host attached to the household (from previous data load) and no PT has yet been created, the system will allow this to be created to reflect the current hosted placement.  </w:t>
      </w:r>
    </w:p>
    <w:p w14:paraId="778AC35A" w14:textId="77777777" w:rsidR="00CA5087" w:rsidRPr="00CA5087" w:rsidRDefault="00CA5087" w:rsidP="00CA5087">
      <w:pPr>
        <w:rPr>
          <w:rFonts w:cstheme="minorHAnsi"/>
          <w:sz w:val="24"/>
          <w:szCs w:val="24"/>
        </w:rPr>
      </w:pPr>
      <w:r w:rsidRPr="00CA5087">
        <w:rPr>
          <w:rFonts w:cstheme="minorHAnsi"/>
          <w:sz w:val="24"/>
          <w:szCs w:val="24"/>
        </w:rPr>
        <w:t xml:space="preserve">When the time comes for the host to be changed, the reservation process should be followed. </w:t>
      </w:r>
    </w:p>
    <w:p w14:paraId="21754690" w14:textId="77777777" w:rsidR="00CA5087" w:rsidRPr="00095168" w:rsidRDefault="00CA5087" w:rsidP="00CA5087">
      <w:pPr>
        <w:pStyle w:val="Heading3"/>
        <w:rPr>
          <w:rFonts w:ascii="Arial" w:hAnsi="Arial" w:cs="Arial"/>
          <w:b/>
          <w:bCs/>
          <w:color w:val="000000" w:themeColor="text1"/>
          <w:sz w:val="28"/>
          <w:szCs w:val="28"/>
        </w:rPr>
      </w:pPr>
    </w:p>
    <w:p w14:paraId="2B20C753" w14:textId="77777777" w:rsidR="00CA5087" w:rsidRPr="00CA5087" w:rsidRDefault="00CA5087" w:rsidP="00CA5087">
      <w:pPr>
        <w:pStyle w:val="Heading3"/>
        <w:rPr>
          <w:rFonts w:cstheme="majorHAnsi"/>
          <w:b/>
          <w:bCs/>
          <w:color w:val="000000" w:themeColor="text1"/>
          <w:sz w:val="32"/>
          <w:szCs w:val="32"/>
        </w:rPr>
      </w:pPr>
      <w:bookmarkStart w:id="30" w:name="_Toc140762112"/>
      <w:r w:rsidRPr="00CA5087">
        <w:rPr>
          <w:rFonts w:cstheme="majorHAnsi"/>
          <w:b/>
          <w:bCs/>
          <w:color w:val="000000" w:themeColor="text1"/>
          <w:sz w:val="32"/>
          <w:szCs w:val="32"/>
        </w:rPr>
        <w:t>If any other PT is selected:</w:t>
      </w:r>
      <w:bookmarkEnd w:id="30"/>
      <w:r w:rsidRPr="00CA5087">
        <w:rPr>
          <w:rFonts w:cstheme="majorHAnsi"/>
          <w:b/>
          <w:bCs/>
          <w:color w:val="000000" w:themeColor="text1"/>
          <w:sz w:val="32"/>
          <w:szCs w:val="32"/>
        </w:rPr>
        <w:t xml:space="preserve"> </w:t>
      </w:r>
    </w:p>
    <w:p w14:paraId="238B79CB" w14:textId="77777777" w:rsidR="00CA5087" w:rsidRDefault="00CA5087" w:rsidP="00CA5087"/>
    <w:p w14:paraId="38CC34E4" w14:textId="77777777" w:rsidR="00CA5087" w:rsidRPr="00CA5087" w:rsidRDefault="00CA5087" w:rsidP="00CA5087">
      <w:pPr>
        <w:rPr>
          <w:rFonts w:cstheme="minorHAnsi"/>
          <w:sz w:val="24"/>
          <w:szCs w:val="24"/>
        </w:rPr>
      </w:pPr>
      <w:r w:rsidRPr="00CA5087">
        <w:rPr>
          <w:rFonts w:cstheme="minorHAnsi"/>
          <w:sz w:val="24"/>
          <w:szCs w:val="24"/>
        </w:rPr>
        <w:t>If any of the below PTs are created whilst a reservation is in place, the system will allow the PT to be created provided that the local authority is within Wales:</w:t>
      </w:r>
    </w:p>
    <w:p w14:paraId="0D15E7FF" w14:textId="77777777" w:rsidR="00CA5087" w:rsidRPr="00CA5087" w:rsidRDefault="00CA5087" w:rsidP="00CA5087">
      <w:pPr>
        <w:pStyle w:val="ListParagraph"/>
        <w:numPr>
          <w:ilvl w:val="0"/>
          <w:numId w:val="47"/>
        </w:numPr>
        <w:rPr>
          <w:rFonts w:cstheme="minorHAnsi"/>
          <w:sz w:val="24"/>
          <w:szCs w:val="24"/>
        </w:rPr>
      </w:pPr>
      <w:r w:rsidRPr="00CA5087">
        <w:rPr>
          <w:rFonts w:cstheme="minorHAnsi"/>
          <w:sz w:val="24"/>
          <w:szCs w:val="24"/>
        </w:rPr>
        <w:t xml:space="preserve">Hospital </w:t>
      </w:r>
    </w:p>
    <w:p w14:paraId="1C71DAF6" w14:textId="77777777" w:rsidR="00CA5087" w:rsidRPr="00CA5087" w:rsidRDefault="00CA5087" w:rsidP="00CA5087">
      <w:pPr>
        <w:pStyle w:val="ListParagraph"/>
        <w:numPr>
          <w:ilvl w:val="0"/>
          <w:numId w:val="47"/>
        </w:numPr>
        <w:rPr>
          <w:rFonts w:cstheme="minorHAnsi"/>
          <w:sz w:val="24"/>
          <w:szCs w:val="24"/>
        </w:rPr>
      </w:pPr>
      <w:r w:rsidRPr="00CA5087">
        <w:rPr>
          <w:rFonts w:cstheme="minorHAnsi"/>
          <w:sz w:val="24"/>
          <w:szCs w:val="24"/>
        </w:rPr>
        <w:t>Move on accommodation</w:t>
      </w:r>
    </w:p>
    <w:p w14:paraId="56E9C11E" w14:textId="77777777" w:rsidR="00CA5087" w:rsidRPr="00CA5087" w:rsidRDefault="00CA5087" w:rsidP="00CA5087">
      <w:pPr>
        <w:pStyle w:val="ListParagraph"/>
        <w:numPr>
          <w:ilvl w:val="0"/>
          <w:numId w:val="47"/>
        </w:numPr>
        <w:rPr>
          <w:rFonts w:cstheme="minorHAnsi"/>
          <w:sz w:val="24"/>
          <w:szCs w:val="24"/>
        </w:rPr>
      </w:pPr>
      <w:r w:rsidRPr="00CA5087">
        <w:rPr>
          <w:rFonts w:cstheme="minorHAnsi"/>
          <w:sz w:val="24"/>
          <w:szCs w:val="24"/>
        </w:rPr>
        <w:t xml:space="preserve">Temporary accommodation </w:t>
      </w:r>
    </w:p>
    <w:p w14:paraId="60A28D1D" w14:textId="77777777" w:rsidR="00CA5087" w:rsidRPr="00CA5087" w:rsidRDefault="00CA5087" w:rsidP="00CA5087">
      <w:pPr>
        <w:pStyle w:val="ListParagraph"/>
        <w:numPr>
          <w:ilvl w:val="0"/>
          <w:numId w:val="47"/>
        </w:numPr>
        <w:rPr>
          <w:rFonts w:cstheme="minorHAnsi"/>
          <w:sz w:val="24"/>
          <w:szCs w:val="24"/>
        </w:rPr>
      </w:pPr>
      <w:r w:rsidRPr="00CA5087">
        <w:rPr>
          <w:rFonts w:cstheme="minorHAnsi"/>
          <w:sz w:val="24"/>
          <w:szCs w:val="24"/>
        </w:rPr>
        <w:t xml:space="preserve">Welcome Centre </w:t>
      </w:r>
    </w:p>
    <w:p w14:paraId="570C7CFB" w14:textId="77777777" w:rsidR="00CA5087" w:rsidRPr="00CA5087" w:rsidRDefault="00CA5087" w:rsidP="00CA5087">
      <w:pPr>
        <w:pStyle w:val="ListParagraph"/>
        <w:numPr>
          <w:ilvl w:val="0"/>
          <w:numId w:val="47"/>
        </w:numPr>
        <w:rPr>
          <w:rFonts w:cstheme="minorHAnsi"/>
          <w:sz w:val="24"/>
          <w:szCs w:val="24"/>
        </w:rPr>
      </w:pPr>
      <w:r w:rsidRPr="00CA5087">
        <w:rPr>
          <w:rFonts w:cstheme="minorHAnsi"/>
          <w:sz w:val="24"/>
          <w:szCs w:val="24"/>
        </w:rPr>
        <w:t>Temporarily Left</w:t>
      </w:r>
    </w:p>
    <w:p w14:paraId="15239528" w14:textId="77777777" w:rsidR="00CA5087" w:rsidRPr="00CA5087" w:rsidRDefault="00CA5087" w:rsidP="00CA5087">
      <w:pPr>
        <w:rPr>
          <w:rFonts w:cstheme="minorHAnsi"/>
          <w:sz w:val="24"/>
          <w:szCs w:val="24"/>
        </w:rPr>
      </w:pPr>
      <w:r w:rsidRPr="00CA5087">
        <w:rPr>
          <w:rFonts w:cstheme="minorHAnsi"/>
          <w:sz w:val="24"/>
          <w:szCs w:val="24"/>
        </w:rPr>
        <w:t xml:space="preserve">You should only need to create these placement tracking’s in emergency situations where someone needs to be relocated prior to the reservation process being completed.  </w:t>
      </w:r>
    </w:p>
    <w:p w14:paraId="111DEF8F" w14:textId="77777777" w:rsidR="00CA5087" w:rsidRDefault="00CA5087" w:rsidP="00CA5087">
      <w:pPr>
        <w:rPr>
          <w:rFonts w:cstheme="minorHAnsi"/>
          <w:sz w:val="24"/>
          <w:szCs w:val="24"/>
        </w:rPr>
      </w:pPr>
      <w:r w:rsidRPr="00CA5087">
        <w:rPr>
          <w:rFonts w:cstheme="minorHAnsi"/>
          <w:sz w:val="24"/>
          <w:szCs w:val="24"/>
        </w:rPr>
        <w:t xml:space="preserve">If you are creating a placement tracking for a more permanent move that is not a host/sponsor placement created via the reservation process, you should close the active reservation </w:t>
      </w:r>
      <w:r w:rsidRPr="00CA5087">
        <w:rPr>
          <w:rFonts w:cstheme="minorHAnsi"/>
          <w:b/>
          <w:bCs/>
          <w:sz w:val="24"/>
          <w:szCs w:val="24"/>
        </w:rPr>
        <w:t>before</w:t>
      </w:r>
      <w:r w:rsidRPr="00CA5087">
        <w:rPr>
          <w:rFonts w:cstheme="minorHAnsi"/>
          <w:sz w:val="24"/>
          <w:szCs w:val="24"/>
        </w:rPr>
        <w:t xml:space="preserve"> creating the PT. </w:t>
      </w:r>
    </w:p>
    <w:p w14:paraId="67619DF9" w14:textId="77777777" w:rsidR="00243C36" w:rsidRDefault="00243C36" w:rsidP="00CA5087">
      <w:pPr>
        <w:rPr>
          <w:rFonts w:cstheme="minorHAnsi"/>
          <w:sz w:val="24"/>
          <w:szCs w:val="24"/>
        </w:rPr>
      </w:pPr>
    </w:p>
    <w:p w14:paraId="4E7C77E2" w14:textId="77777777" w:rsidR="00243C36" w:rsidRPr="00CA5087" w:rsidRDefault="00243C36" w:rsidP="00CA5087">
      <w:pPr>
        <w:rPr>
          <w:rFonts w:cstheme="minorHAnsi"/>
          <w:sz w:val="24"/>
          <w:szCs w:val="24"/>
        </w:rPr>
      </w:pPr>
    </w:p>
    <w:p w14:paraId="78BBC2D6" w14:textId="77777777" w:rsidR="00CA5087" w:rsidRDefault="00CA5087" w:rsidP="00B161ED">
      <w:pPr>
        <w:pStyle w:val="Heading2"/>
        <w:rPr>
          <w:b/>
          <w:bCs/>
          <w:color w:val="000000" w:themeColor="text1"/>
          <w:sz w:val="32"/>
          <w:szCs w:val="32"/>
        </w:rPr>
      </w:pPr>
    </w:p>
    <w:p w14:paraId="653B1245" w14:textId="10FDEEB8" w:rsidR="00B161ED" w:rsidRPr="00B161ED" w:rsidRDefault="00B161ED" w:rsidP="00B161ED">
      <w:pPr>
        <w:pStyle w:val="Heading2"/>
        <w:rPr>
          <w:b/>
          <w:bCs/>
          <w:color w:val="000000" w:themeColor="text1"/>
          <w:sz w:val="32"/>
          <w:szCs w:val="32"/>
        </w:rPr>
      </w:pPr>
      <w:bookmarkStart w:id="31" w:name="_Toc140762113"/>
      <w:r w:rsidRPr="00B161ED">
        <w:rPr>
          <w:b/>
          <w:bCs/>
          <w:color w:val="000000" w:themeColor="text1"/>
          <w:sz w:val="32"/>
          <w:szCs w:val="32"/>
        </w:rPr>
        <w:t xml:space="preserve">To view all reserved </w:t>
      </w:r>
      <w:r w:rsidR="00581509">
        <w:rPr>
          <w:b/>
          <w:bCs/>
          <w:color w:val="000000" w:themeColor="text1"/>
          <w:sz w:val="32"/>
          <w:szCs w:val="32"/>
        </w:rPr>
        <w:t xml:space="preserve">hosts and </w:t>
      </w:r>
      <w:r w:rsidRPr="00B161ED">
        <w:rPr>
          <w:b/>
          <w:bCs/>
          <w:color w:val="000000" w:themeColor="text1"/>
          <w:sz w:val="32"/>
          <w:szCs w:val="32"/>
        </w:rPr>
        <w:t>properties</w:t>
      </w:r>
      <w:r w:rsidR="00581509">
        <w:rPr>
          <w:b/>
          <w:bCs/>
          <w:color w:val="000000" w:themeColor="text1"/>
          <w:sz w:val="32"/>
          <w:szCs w:val="32"/>
        </w:rPr>
        <w:t xml:space="preserve"> that reside</w:t>
      </w:r>
      <w:r w:rsidRPr="00B161ED">
        <w:rPr>
          <w:b/>
          <w:bCs/>
          <w:color w:val="000000" w:themeColor="text1"/>
          <w:sz w:val="32"/>
          <w:szCs w:val="32"/>
        </w:rPr>
        <w:t xml:space="preserve"> within your LA</w:t>
      </w:r>
      <w:bookmarkEnd w:id="31"/>
    </w:p>
    <w:p w14:paraId="6DEAB3F6" w14:textId="77777777" w:rsidR="00B161ED" w:rsidRDefault="00B161ED" w:rsidP="00131392"/>
    <w:p w14:paraId="351BDC62" w14:textId="16AF3C0F" w:rsidR="00581509" w:rsidRDefault="00536C32" w:rsidP="00131392">
      <w:r>
        <w:t>Because</w:t>
      </w:r>
      <w:r w:rsidR="00581509">
        <w:t xml:space="preserve"> the </w:t>
      </w:r>
      <w:r w:rsidR="00E677D1">
        <w:t xml:space="preserve">reserving LA </w:t>
      </w:r>
      <w:r>
        <w:t>has</w:t>
      </w:r>
      <w:r w:rsidR="00E677D1">
        <w:t xml:space="preserve"> access to the reservation</w:t>
      </w:r>
      <w:r w:rsidR="00540E3B">
        <w:t xml:space="preserve"> only</w:t>
      </w:r>
      <w:r w:rsidR="00E677D1">
        <w:t>, as the</w:t>
      </w:r>
      <w:r>
        <w:t xml:space="preserve"> receiving LA you will have access to a </w:t>
      </w:r>
      <w:r w:rsidR="00826D4D">
        <w:t xml:space="preserve">system view that will ensure </w:t>
      </w:r>
      <w:r w:rsidR="00E012AB">
        <w:t xml:space="preserve">that you have sight of all </w:t>
      </w:r>
      <w:r w:rsidR="003447F8">
        <w:t>reserved properties situated within your LA.</w:t>
      </w:r>
    </w:p>
    <w:p w14:paraId="0D4BC2FD" w14:textId="77777777" w:rsidR="00D419CD" w:rsidRDefault="003447F8" w:rsidP="00131392">
      <w:r>
        <w:t>To access this view</w:t>
      </w:r>
      <w:r w:rsidR="00D419CD">
        <w:t>:</w:t>
      </w:r>
    </w:p>
    <w:p w14:paraId="1E602E40" w14:textId="63FE546D" w:rsidR="003447F8" w:rsidRDefault="007410D8" w:rsidP="007410D8">
      <w:pPr>
        <w:pStyle w:val="ListParagraph"/>
        <w:numPr>
          <w:ilvl w:val="0"/>
          <w:numId w:val="43"/>
        </w:numPr>
      </w:pPr>
      <w:r>
        <w:t>G</w:t>
      </w:r>
      <w:r w:rsidR="00D419CD">
        <w:t>o to the offered properties tab</w:t>
      </w:r>
      <w:r w:rsidR="00BC3F46">
        <w:t xml:space="preserve"> (accessing via the left-hand Navigation)</w:t>
      </w:r>
    </w:p>
    <w:p w14:paraId="49E7F8F1" w14:textId="77777777" w:rsidR="00030CD4" w:rsidRDefault="00967851" w:rsidP="007410D8">
      <w:pPr>
        <w:pStyle w:val="ListParagraph"/>
        <w:numPr>
          <w:ilvl w:val="0"/>
          <w:numId w:val="43"/>
        </w:numPr>
      </w:pPr>
      <w:r>
        <w:t>Select the view ‘</w:t>
      </w:r>
      <w:r w:rsidR="001249FA">
        <w:t xml:space="preserve">My </w:t>
      </w:r>
      <w:r w:rsidR="00B10ED9">
        <w:t>Offered Properties with an Active Reservation</w:t>
      </w:r>
      <w:r w:rsidR="00030CD4">
        <w:t xml:space="preserve">’ view </w:t>
      </w:r>
    </w:p>
    <w:p w14:paraId="27FCDDA9" w14:textId="1C523949" w:rsidR="007410D8" w:rsidRDefault="00030CD4" w:rsidP="00030CD4">
      <w:pPr>
        <w:ind w:left="360"/>
      </w:pPr>
      <w:r w:rsidRPr="00030CD4">
        <w:rPr>
          <w:noProof/>
        </w:rPr>
        <w:drawing>
          <wp:inline distT="0" distB="0" distL="0" distR="0" wp14:anchorId="196C6E94" wp14:editId="57290DA0">
            <wp:extent cx="2941339" cy="318053"/>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74736" cy="321664"/>
                    </a:xfrm>
                    <a:prstGeom prst="rect">
                      <a:avLst/>
                    </a:prstGeom>
                  </pic:spPr>
                </pic:pic>
              </a:graphicData>
            </a:graphic>
          </wp:inline>
        </w:drawing>
      </w:r>
      <w:r w:rsidR="005A0CAF">
        <w:t xml:space="preserve"> </w:t>
      </w:r>
    </w:p>
    <w:p w14:paraId="6C02CA52" w14:textId="5A1A0094" w:rsidR="005A0CAF" w:rsidRDefault="005A0CAF" w:rsidP="005A0CAF">
      <w:r>
        <w:t>This will</w:t>
      </w:r>
      <w:r w:rsidR="007E1FD9">
        <w:t xml:space="preserve"> enable you to track the offered properties that have been reserved and what their current offered property statuses are. </w:t>
      </w:r>
    </w:p>
    <w:p w14:paraId="168AB472" w14:textId="77777777" w:rsidR="007E1FD9" w:rsidRDefault="007E1FD9" w:rsidP="005A0CAF"/>
    <w:p w14:paraId="6963A66B" w14:textId="02E8482D" w:rsidR="00DE33F6" w:rsidRDefault="00DE33F6" w:rsidP="00DE33F6">
      <w:pPr>
        <w:pStyle w:val="Heading2"/>
        <w:rPr>
          <w:b/>
          <w:bCs/>
          <w:color w:val="auto"/>
          <w:sz w:val="32"/>
          <w:szCs w:val="32"/>
        </w:rPr>
      </w:pPr>
      <w:bookmarkStart w:id="32" w:name="_Toc140762114"/>
      <w:r w:rsidRPr="00BF29DF">
        <w:rPr>
          <w:b/>
          <w:bCs/>
          <w:color w:val="auto"/>
          <w:sz w:val="32"/>
          <w:szCs w:val="32"/>
        </w:rPr>
        <w:t xml:space="preserve">Changes to the current </w:t>
      </w:r>
      <w:r w:rsidR="00BF29DF" w:rsidRPr="00BF29DF">
        <w:rPr>
          <w:b/>
          <w:bCs/>
          <w:color w:val="auto"/>
          <w:sz w:val="32"/>
          <w:szCs w:val="32"/>
        </w:rPr>
        <w:t>process for linking a household record with a sponsor/host</w:t>
      </w:r>
      <w:bookmarkEnd w:id="32"/>
    </w:p>
    <w:p w14:paraId="0F919583" w14:textId="77777777" w:rsidR="00BF29DF" w:rsidRDefault="00BF29DF" w:rsidP="00BF29DF"/>
    <w:p w14:paraId="546E0F4D" w14:textId="77777777" w:rsidR="000F2BDD" w:rsidRDefault="00106909" w:rsidP="00BF29DF">
      <w:r>
        <w:t>Previously you were required to add a host to the household page and then create a placement tracking</w:t>
      </w:r>
      <w:r w:rsidR="000F2BDD">
        <w:t xml:space="preserve">. </w:t>
      </w:r>
    </w:p>
    <w:p w14:paraId="4C59B45E" w14:textId="2B2903AC" w:rsidR="00D5571E" w:rsidRDefault="000F2BDD" w:rsidP="00BF29DF">
      <w:r>
        <w:t>To make the connection between host and household you</w:t>
      </w:r>
      <w:r w:rsidR="001108DD">
        <w:t xml:space="preserve"> now</w:t>
      </w:r>
      <w:r>
        <w:t xml:space="preserve"> need to follow and complete the reservation process via the move on search in the household tab.  </w:t>
      </w:r>
    </w:p>
    <w:p w14:paraId="4DCF3FE4" w14:textId="40098A66" w:rsidR="000F2BDD" w:rsidRDefault="000F2BDD" w:rsidP="00BF29DF">
      <w:r>
        <w:t xml:space="preserve">The host / host address </w:t>
      </w:r>
      <w:r w:rsidR="00E920AD">
        <w:t xml:space="preserve">fields on the household are now locked fields and the information will filter through from the completion of the reservation process: </w:t>
      </w:r>
    </w:p>
    <w:p w14:paraId="322866C7" w14:textId="3D0CBE16" w:rsidR="00D06571" w:rsidRPr="00D06571" w:rsidRDefault="00B50F4B" w:rsidP="00D06571">
      <w:pPr>
        <w:rPr>
          <w:rFonts w:cstheme="minorHAnsi"/>
          <w:b/>
          <w:bCs/>
          <w:color w:val="000000" w:themeColor="text1"/>
          <w:sz w:val="32"/>
          <w:szCs w:val="32"/>
        </w:rPr>
      </w:pPr>
      <w:r w:rsidRPr="00B50F4B">
        <w:rPr>
          <w:rFonts w:cstheme="minorHAnsi"/>
          <w:b/>
          <w:bCs/>
          <w:noProof/>
          <w:color w:val="000000" w:themeColor="text1"/>
          <w:sz w:val="32"/>
          <w:szCs w:val="32"/>
        </w:rPr>
        <w:drawing>
          <wp:inline distT="0" distB="0" distL="0" distR="0" wp14:anchorId="2CE51D85" wp14:editId="0357A923">
            <wp:extent cx="2941983" cy="890625"/>
            <wp:effectExtent l="0" t="0" r="0" b="5080"/>
            <wp:docPr id="43" name="Picture 43"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font, screenshot, design&#10;&#10;Description automatically generated"/>
                    <pic:cNvPicPr/>
                  </pic:nvPicPr>
                  <pic:blipFill>
                    <a:blip r:embed="rId56"/>
                    <a:stretch>
                      <a:fillRect/>
                    </a:stretch>
                  </pic:blipFill>
                  <pic:spPr>
                    <a:xfrm>
                      <a:off x="0" y="0"/>
                      <a:ext cx="2951884" cy="893622"/>
                    </a:xfrm>
                    <a:prstGeom prst="rect">
                      <a:avLst/>
                    </a:prstGeom>
                  </pic:spPr>
                </pic:pic>
              </a:graphicData>
            </a:graphic>
          </wp:inline>
        </w:drawing>
      </w:r>
    </w:p>
    <w:p w14:paraId="52FBB915" w14:textId="77777777" w:rsidR="00D06571" w:rsidRPr="003C301D" w:rsidRDefault="00D06571" w:rsidP="00D06571">
      <w:pPr>
        <w:pStyle w:val="Heading3"/>
        <w:rPr>
          <w:rFonts w:cstheme="majorHAnsi"/>
          <w:b/>
          <w:bCs/>
          <w:color w:val="000000" w:themeColor="text1"/>
          <w:sz w:val="32"/>
          <w:szCs w:val="32"/>
        </w:rPr>
      </w:pPr>
      <w:bookmarkStart w:id="33" w:name="_Toc140762115"/>
      <w:r w:rsidRPr="003C301D">
        <w:rPr>
          <w:rFonts w:cstheme="majorHAnsi"/>
          <w:b/>
          <w:bCs/>
          <w:color w:val="000000" w:themeColor="text1"/>
          <w:sz w:val="32"/>
          <w:szCs w:val="32"/>
        </w:rPr>
        <w:t>Replacing an existing host / sponsor</w:t>
      </w:r>
      <w:bookmarkEnd w:id="33"/>
    </w:p>
    <w:p w14:paraId="2F7760EB" w14:textId="77777777" w:rsidR="00D06571" w:rsidRDefault="00D06571" w:rsidP="00BF29DF"/>
    <w:p w14:paraId="23E6B8EF" w14:textId="037835C3" w:rsidR="00291364" w:rsidRDefault="00771540" w:rsidP="00BF29DF">
      <w:r>
        <w:t xml:space="preserve">You will no longer have access to replace a host on the household page.  The host / host address fields </w:t>
      </w:r>
      <w:r w:rsidR="00F16144">
        <w:t xml:space="preserve">will be </w:t>
      </w:r>
      <w:r w:rsidR="001159EB">
        <w:t>locked,</w:t>
      </w:r>
      <w:r w:rsidR="00F16144">
        <w:t xml:space="preserve"> and the reservation process needs to be followed to link a suitable </w:t>
      </w:r>
      <w:r w:rsidR="00367898">
        <w:t xml:space="preserve">host with a household. </w:t>
      </w:r>
    </w:p>
    <w:p w14:paraId="44D94CFF" w14:textId="1D4C2031" w:rsidR="00367898" w:rsidRDefault="00367898" w:rsidP="00BF29DF">
      <w:r>
        <w:t>Completing the reservation process automatically create</w:t>
      </w:r>
      <w:r w:rsidR="00684FFE">
        <w:t>s</w:t>
      </w:r>
      <w:r>
        <w:t xml:space="preserve"> a new link between the</w:t>
      </w:r>
      <w:r w:rsidR="0014638E">
        <w:t xml:space="preserve"> new</w:t>
      </w:r>
      <w:r>
        <w:t xml:space="preserve"> host and household</w:t>
      </w:r>
      <w:r w:rsidR="001159EB">
        <w:t xml:space="preserve"> alongside automatically creating </w:t>
      </w:r>
      <w:r w:rsidR="00950549">
        <w:t xml:space="preserve">the </w:t>
      </w:r>
      <w:r w:rsidR="00A0743E">
        <w:t>placement tracking</w:t>
      </w:r>
      <w:r w:rsidR="00541535">
        <w:t>.</w:t>
      </w:r>
      <w:r w:rsidR="0014638E">
        <w:t xml:space="preserve">  If there was a previous host linked to the household this</w:t>
      </w:r>
      <w:r w:rsidR="001D162A">
        <w:t xml:space="preserve"> process</w:t>
      </w:r>
      <w:r w:rsidR="0014638E">
        <w:t xml:space="preserve"> will replace</w:t>
      </w:r>
      <w:r w:rsidR="00413DAB">
        <w:t xml:space="preserve"> </w:t>
      </w:r>
      <w:r w:rsidR="00D41D52">
        <w:t>that</w:t>
      </w:r>
      <w:r w:rsidR="00413DAB">
        <w:t xml:space="preserve"> host and</w:t>
      </w:r>
      <w:r w:rsidR="00684FFE">
        <w:t xml:space="preserve"> </w:t>
      </w:r>
      <w:r w:rsidR="00413DAB">
        <w:t xml:space="preserve">close </w:t>
      </w:r>
      <w:r w:rsidR="00EF2053">
        <w:t>all PTs associated with the previous hosting</w:t>
      </w:r>
      <w:r w:rsidR="00D06571">
        <w:t xml:space="preserve"> </w:t>
      </w:r>
      <w:r w:rsidR="00413DAB">
        <w:t>to</w:t>
      </w:r>
      <w:r w:rsidR="00D06571">
        <w:t xml:space="preserve"> free</w:t>
      </w:r>
      <w:r w:rsidR="001D162A">
        <w:t xml:space="preserve"> them</w:t>
      </w:r>
      <w:r w:rsidR="00D06571">
        <w:t xml:space="preserve"> up </w:t>
      </w:r>
      <w:r w:rsidR="001D162A">
        <w:t xml:space="preserve">to </w:t>
      </w:r>
      <w:r w:rsidR="00D06571">
        <w:t>potentially be available again</w:t>
      </w:r>
      <w:r w:rsidR="00D5571E">
        <w:t xml:space="preserve">. </w:t>
      </w:r>
    </w:p>
    <w:p w14:paraId="15207783" w14:textId="77777777" w:rsidR="00EB15A2" w:rsidRPr="00EB15A2" w:rsidRDefault="00EB15A2" w:rsidP="00BF29DF">
      <w:pPr>
        <w:rPr>
          <w:b/>
          <w:bCs/>
          <w:color w:val="000000" w:themeColor="text1"/>
          <w:sz w:val="28"/>
          <w:szCs w:val="28"/>
        </w:rPr>
      </w:pPr>
    </w:p>
    <w:p w14:paraId="1B685AF8" w14:textId="1EB16B3F" w:rsidR="00EB15A2" w:rsidRPr="00EB15A2" w:rsidRDefault="00EB15A2" w:rsidP="00EB15A2">
      <w:pPr>
        <w:pStyle w:val="Heading3"/>
        <w:rPr>
          <w:b/>
          <w:bCs/>
          <w:color w:val="000000" w:themeColor="text1"/>
          <w:sz w:val="32"/>
          <w:szCs w:val="32"/>
        </w:rPr>
      </w:pPr>
      <w:bookmarkStart w:id="34" w:name="_Toc140762116"/>
      <w:r w:rsidRPr="00EB15A2">
        <w:rPr>
          <w:b/>
          <w:bCs/>
          <w:color w:val="000000" w:themeColor="text1"/>
          <w:sz w:val="32"/>
          <w:szCs w:val="32"/>
        </w:rPr>
        <w:t>Removing a host / sponsor</w:t>
      </w:r>
      <w:bookmarkEnd w:id="34"/>
      <w:r w:rsidRPr="00EB15A2">
        <w:rPr>
          <w:b/>
          <w:bCs/>
          <w:color w:val="000000" w:themeColor="text1"/>
          <w:sz w:val="32"/>
          <w:szCs w:val="32"/>
        </w:rPr>
        <w:t xml:space="preserve"> </w:t>
      </w:r>
    </w:p>
    <w:p w14:paraId="3E60C00A" w14:textId="77777777" w:rsidR="00D5571E" w:rsidRDefault="00D5571E" w:rsidP="00BF29DF"/>
    <w:p w14:paraId="571AF25A" w14:textId="2CBCF9AB" w:rsidR="003714B5" w:rsidRDefault="003020B8" w:rsidP="00BF29DF">
      <w:r>
        <w:t>To remove a host/sponsor from a household who ha</w:t>
      </w:r>
      <w:r w:rsidR="007715AB">
        <w:t>ve moved out of hosted accommodation you will need to follow the process to create a placement tracking</w:t>
      </w:r>
      <w:r w:rsidR="009B7A14">
        <w:t xml:space="preserve"> for anything other than host/sponsor</w:t>
      </w:r>
      <w:r w:rsidR="007715AB">
        <w:t xml:space="preserve">.  </w:t>
      </w:r>
    </w:p>
    <w:p w14:paraId="1674992F" w14:textId="4487B3E6" w:rsidR="0083632F" w:rsidRDefault="003714B5" w:rsidP="00BF29DF">
      <w:pPr>
        <w:rPr>
          <w:rFonts w:cstheme="minorHAnsi"/>
          <w:color w:val="000000" w:themeColor="text1"/>
          <w:sz w:val="18"/>
          <w:szCs w:val="18"/>
        </w:rPr>
      </w:pPr>
      <w:r w:rsidRPr="003714B5">
        <w:rPr>
          <w:rFonts w:cstheme="minorHAnsi"/>
          <w:color w:val="000000" w:themeColor="text1"/>
        </w:rPr>
        <w:t>When a new placement tracking record is created for any</w:t>
      </w:r>
      <w:r w:rsidR="005C7185">
        <w:rPr>
          <w:rFonts w:cstheme="minorHAnsi"/>
          <w:color w:val="000000" w:themeColor="text1"/>
        </w:rPr>
        <w:t xml:space="preserve"> placement type </w:t>
      </w:r>
      <w:r w:rsidRPr="003714B5">
        <w:rPr>
          <w:rFonts w:cstheme="minorHAnsi"/>
          <w:color w:val="000000" w:themeColor="text1"/>
        </w:rPr>
        <w:t xml:space="preserve">other than ‘sponsor/host’ – the host details will automatically be removed from the Household page. </w:t>
      </w:r>
      <w:r w:rsidR="00593C1C">
        <w:rPr>
          <w:rFonts w:cstheme="minorHAnsi"/>
          <w:color w:val="000000" w:themeColor="text1"/>
        </w:rPr>
        <w:t>The locked host field will remain locked</w:t>
      </w:r>
      <w:r w:rsidRPr="003714B5">
        <w:rPr>
          <w:rFonts w:cstheme="minorHAnsi"/>
          <w:color w:val="000000" w:themeColor="text1"/>
        </w:rPr>
        <w:t xml:space="preserve"> prior to ending the current placement tracking a</w:t>
      </w:r>
      <w:r w:rsidR="00593C1C">
        <w:rPr>
          <w:rFonts w:cstheme="minorHAnsi"/>
          <w:color w:val="000000" w:themeColor="text1"/>
        </w:rPr>
        <w:t>nd</w:t>
      </w:r>
      <w:r w:rsidRPr="003714B5">
        <w:rPr>
          <w:rFonts w:cstheme="minorHAnsi"/>
          <w:color w:val="000000" w:themeColor="text1"/>
        </w:rPr>
        <w:t xml:space="preserve"> the creation of the new placement tracking will end the current sponsor/host placement tracking and remove that link to the host on the household.</w:t>
      </w:r>
      <w:r w:rsidR="003020B8" w:rsidRPr="003714B5">
        <w:rPr>
          <w:rFonts w:cstheme="minorHAnsi"/>
          <w:color w:val="000000" w:themeColor="text1"/>
          <w:sz w:val="18"/>
          <w:szCs w:val="18"/>
        </w:rPr>
        <w:t xml:space="preserve"> </w:t>
      </w:r>
    </w:p>
    <w:p w14:paraId="0EA2AE3C" w14:textId="6B3D98C7" w:rsidR="0083632F" w:rsidRPr="0083632F" w:rsidRDefault="0083632F" w:rsidP="0083632F">
      <w:pPr>
        <w:pStyle w:val="Heading3"/>
        <w:rPr>
          <w:b/>
          <w:bCs/>
          <w:color w:val="auto"/>
          <w:sz w:val="32"/>
          <w:szCs w:val="32"/>
        </w:rPr>
      </w:pPr>
      <w:bookmarkStart w:id="35" w:name="_Toc140762117"/>
      <w:r w:rsidRPr="0083632F">
        <w:rPr>
          <w:b/>
          <w:bCs/>
          <w:color w:val="auto"/>
          <w:sz w:val="32"/>
          <w:szCs w:val="32"/>
        </w:rPr>
        <w:t>For No Shows</w:t>
      </w:r>
      <w:bookmarkEnd w:id="35"/>
      <w:r w:rsidRPr="0083632F">
        <w:rPr>
          <w:b/>
          <w:bCs/>
          <w:color w:val="auto"/>
          <w:sz w:val="32"/>
          <w:szCs w:val="32"/>
        </w:rPr>
        <w:t xml:space="preserve"> </w:t>
      </w:r>
    </w:p>
    <w:p w14:paraId="0D116438" w14:textId="77777777" w:rsidR="00F5329B" w:rsidRPr="00F8726D" w:rsidRDefault="00F5329B" w:rsidP="00BF29DF">
      <w:pPr>
        <w:rPr>
          <w:rFonts w:cstheme="minorHAnsi"/>
          <w:color w:val="000000" w:themeColor="text1"/>
        </w:rPr>
      </w:pPr>
    </w:p>
    <w:p w14:paraId="227AEA63" w14:textId="52E19C59" w:rsidR="0083632F" w:rsidRDefault="0083632F" w:rsidP="00BF29DF">
      <w:pPr>
        <w:rPr>
          <w:rFonts w:cstheme="minorHAnsi"/>
          <w:color w:val="000000" w:themeColor="text1"/>
        </w:rPr>
      </w:pPr>
      <w:r w:rsidRPr="00F8726D">
        <w:rPr>
          <w:rFonts w:cstheme="minorHAnsi"/>
          <w:color w:val="000000" w:themeColor="text1"/>
        </w:rPr>
        <w:lastRenderedPageBreak/>
        <w:t xml:space="preserve">When the </w:t>
      </w:r>
      <w:r w:rsidR="00F8726D" w:rsidRPr="00F8726D">
        <w:rPr>
          <w:rFonts w:cstheme="minorHAnsi"/>
          <w:color w:val="000000" w:themeColor="text1"/>
        </w:rPr>
        <w:t xml:space="preserve">IS or SS </w:t>
      </w:r>
      <w:r w:rsidR="00F8726D">
        <w:rPr>
          <w:rFonts w:cstheme="minorHAnsi"/>
          <w:color w:val="000000" w:themeColor="text1"/>
        </w:rPr>
        <w:t xml:space="preserve">journey status is set to No Show </w:t>
      </w:r>
      <w:r w:rsidR="00F8726D" w:rsidRPr="00E14CD3">
        <w:rPr>
          <w:rFonts w:cstheme="minorHAnsi"/>
          <w:b/>
          <w:bCs/>
          <w:color w:val="000000" w:themeColor="text1"/>
        </w:rPr>
        <w:t>(IS21</w:t>
      </w:r>
      <w:r w:rsidR="002F2F09" w:rsidRPr="00E14CD3">
        <w:rPr>
          <w:rFonts w:cstheme="minorHAnsi"/>
          <w:b/>
          <w:bCs/>
          <w:color w:val="000000" w:themeColor="text1"/>
        </w:rPr>
        <w:t xml:space="preserve">- No Show – Known; IS22 No Show – Unknown; </w:t>
      </w:r>
      <w:r w:rsidR="0059730F" w:rsidRPr="00E14CD3">
        <w:rPr>
          <w:rFonts w:cstheme="minorHAnsi"/>
          <w:b/>
          <w:bCs/>
          <w:color w:val="000000" w:themeColor="text1"/>
        </w:rPr>
        <w:t>SS</w:t>
      </w:r>
      <w:r w:rsidR="00060C05" w:rsidRPr="00E14CD3">
        <w:rPr>
          <w:rFonts w:cstheme="minorHAnsi"/>
          <w:b/>
          <w:bCs/>
          <w:color w:val="000000" w:themeColor="text1"/>
        </w:rPr>
        <w:t>05D</w:t>
      </w:r>
      <w:r w:rsidR="0059730F" w:rsidRPr="00E14CD3">
        <w:rPr>
          <w:rFonts w:cstheme="minorHAnsi"/>
          <w:b/>
          <w:bCs/>
          <w:color w:val="000000" w:themeColor="text1"/>
        </w:rPr>
        <w:t xml:space="preserve"> – No Show – Known; SS</w:t>
      </w:r>
      <w:r w:rsidR="00060C05" w:rsidRPr="00E14CD3">
        <w:rPr>
          <w:rFonts w:cstheme="minorHAnsi"/>
          <w:b/>
          <w:bCs/>
          <w:color w:val="000000" w:themeColor="text1"/>
        </w:rPr>
        <w:t>05E</w:t>
      </w:r>
      <w:r w:rsidR="0059730F" w:rsidRPr="00E14CD3">
        <w:rPr>
          <w:rFonts w:cstheme="minorHAnsi"/>
          <w:b/>
          <w:bCs/>
          <w:color w:val="000000" w:themeColor="text1"/>
        </w:rPr>
        <w:t xml:space="preserve"> – No Show </w:t>
      </w:r>
      <w:r w:rsidR="00060C05" w:rsidRPr="00E14CD3">
        <w:rPr>
          <w:rFonts w:cstheme="minorHAnsi"/>
          <w:b/>
          <w:bCs/>
          <w:color w:val="000000" w:themeColor="text1"/>
        </w:rPr>
        <w:t>–</w:t>
      </w:r>
      <w:r w:rsidR="0059730F" w:rsidRPr="00E14CD3">
        <w:rPr>
          <w:rFonts w:cstheme="minorHAnsi"/>
          <w:b/>
          <w:bCs/>
          <w:color w:val="000000" w:themeColor="text1"/>
        </w:rPr>
        <w:t xml:space="preserve"> Unknow</w:t>
      </w:r>
      <w:r w:rsidR="00060C05" w:rsidRPr="00E14CD3">
        <w:rPr>
          <w:rFonts w:cstheme="minorHAnsi"/>
          <w:b/>
          <w:bCs/>
          <w:color w:val="000000" w:themeColor="text1"/>
        </w:rPr>
        <w:t>n)</w:t>
      </w:r>
      <w:r w:rsidR="00060C05">
        <w:rPr>
          <w:rFonts w:cstheme="minorHAnsi"/>
          <w:color w:val="000000" w:themeColor="text1"/>
        </w:rPr>
        <w:t xml:space="preserve"> for all applicants within the household</w:t>
      </w:r>
      <w:r w:rsidR="00E14CD3">
        <w:rPr>
          <w:rFonts w:cstheme="minorHAnsi"/>
          <w:color w:val="000000" w:themeColor="text1"/>
        </w:rPr>
        <w:t>, any details in the locked host/host address fields on the household will automatically remove.</w:t>
      </w:r>
    </w:p>
    <w:p w14:paraId="316AF8C5" w14:textId="3260F0BA" w:rsidR="00CA30C3" w:rsidRPr="00F8726D" w:rsidRDefault="00CA30C3" w:rsidP="00BF29DF">
      <w:pPr>
        <w:rPr>
          <w:rFonts w:cstheme="minorHAnsi"/>
          <w:color w:val="000000" w:themeColor="text1"/>
        </w:rPr>
      </w:pPr>
      <w:r>
        <w:rPr>
          <w:rFonts w:cstheme="minorHAnsi"/>
          <w:color w:val="000000" w:themeColor="text1"/>
        </w:rPr>
        <w:t>If one or more household members are not set to no show, the details will remain locked on the household page</w:t>
      </w:r>
      <w:r w:rsidR="00C05DA6">
        <w:rPr>
          <w:rFonts w:cstheme="minorHAnsi"/>
          <w:color w:val="000000" w:themeColor="text1"/>
        </w:rPr>
        <w:t xml:space="preserve"> until all are changed to the no show status</w:t>
      </w:r>
      <w:r>
        <w:rPr>
          <w:rFonts w:cstheme="minorHAnsi"/>
          <w:color w:val="000000" w:themeColor="text1"/>
        </w:rPr>
        <w:t xml:space="preserve">.  It’s important to split the households if </w:t>
      </w:r>
      <w:r w:rsidR="00C05DA6">
        <w:rPr>
          <w:rFonts w:cstheme="minorHAnsi"/>
          <w:color w:val="000000" w:themeColor="text1"/>
        </w:rPr>
        <w:t xml:space="preserve">some applicants intend to travel and others don’t. </w:t>
      </w:r>
    </w:p>
    <w:p w14:paraId="69969700" w14:textId="5F2CEC00" w:rsidR="001838FB" w:rsidRPr="00F04583" w:rsidRDefault="001838FB" w:rsidP="001838FB">
      <w:pPr>
        <w:pStyle w:val="Heading1"/>
        <w:rPr>
          <w:b/>
          <w:bCs/>
          <w:color w:val="auto"/>
          <w:sz w:val="40"/>
          <w:szCs w:val="40"/>
        </w:rPr>
      </w:pPr>
      <w:bookmarkStart w:id="36" w:name="_Toc140762118"/>
      <w:r w:rsidRPr="00F04583">
        <w:rPr>
          <w:b/>
          <w:bCs/>
          <w:color w:val="auto"/>
          <w:sz w:val="40"/>
          <w:szCs w:val="40"/>
        </w:rPr>
        <w:t>Match Process</w:t>
      </w:r>
      <w:bookmarkEnd w:id="36"/>
      <w:r w:rsidRPr="00F04583">
        <w:rPr>
          <w:b/>
          <w:bCs/>
          <w:color w:val="auto"/>
          <w:sz w:val="40"/>
          <w:szCs w:val="40"/>
        </w:rPr>
        <w:t xml:space="preserve"> </w:t>
      </w:r>
    </w:p>
    <w:p w14:paraId="254EE932" w14:textId="5F54E76C" w:rsidR="00056B62" w:rsidRPr="00F04583" w:rsidRDefault="00056B62" w:rsidP="00056B62"/>
    <w:p w14:paraId="573F0648" w14:textId="2340AA29" w:rsidR="00056B62" w:rsidRPr="00F04583" w:rsidRDefault="002334A9" w:rsidP="00056B62">
      <w:r w:rsidRPr="00F04583">
        <w:t xml:space="preserve">Once the final steps for the reservation process have been completed </w:t>
      </w:r>
      <w:r w:rsidR="00A57A51" w:rsidRPr="00F04583">
        <w:t>you will need to</w:t>
      </w:r>
      <w:r w:rsidR="004057D7" w:rsidRPr="00F04583">
        <w:t>:</w:t>
      </w:r>
    </w:p>
    <w:p w14:paraId="30F64493" w14:textId="5243DF7B" w:rsidR="00FE5190" w:rsidRDefault="00FE5190" w:rsidP="00FE5190">
      <w:pPr>
        <w:pStyle w:val="ListParagraph"/>
        <w:numPr>
          <w:ilvl w:val="1"/>
          <w:numId w:val="2"/>
        </w:numPr>
      </w:pPr>
      <w:r w:rsidRPr="00F04583">
        <w:t>Ensure all necessary timeline notes have been created.</w:t>
      </w:r>
    </w:p>
    <w:p w14:paraId="0394E346" w14:textId="35FC73E1" w:rsidR="004057D7" w:rsidRDefault="004057D7" w:rsidP="004057D7">
      <w:pPr>
        <w:pStyle w:val="ListParagraph"/>
        <w:numPr>
          <w:ilvl w:val="1"/>
          <w:numId w:val="2"/>
        </w:numPr>
      </w:pPr>
      <w:r w:rsidRPr="00F04583">
        <w:t>Set the reservation status to RS</w:t>
      </w:r>
      <w:r w:rsidR="00A42017" w:rsidRPr="00F04583">
        <w:t>07- Move on match complete</w:t>
      </w:r>
      <w:r w:rsidR="006976BB" w:rsidRPr="00F04583">
        <w:t>.</w:t>
      </w:r>
    </w:p>
    <w:p w14:paraId="196373C8" w14:textId="42AA0569" w:rsidR="00FE5190" w:rsidRDefault="00CD51A0" w:rsidP="004057D7">
      <w:pPr>
        <w:pStyle w:val="ListParagraph"/>
        <w:numPr>
          <w:ilvl w:val="1"/>
          <w:numId w:val="2"/>
        </w:numPr>
      </w:pPr>
      <w:r>
        <w:t>Enter the</w:t>
      </w:r>
      <w:r w:rsidR="00350138">
        <w:t xml:space="preserve"> start</w:t>
      </w:r>
      <w:r>
        <w:t xml:space="preserve"> date </w:t>
      </w:r>
      <w:r w:rsidR="00407CC4">
        <w:t>for</w:t>
      </w:r>
      <w:r w:rsidR="00350138">
        <w:t xml:space="preserve"> the </w:t>
      </w:r>
      <w:r w:rsidR="00407CC4">
        <w:t>move</w:t>
      </w:r>
      <w:r w:rsidR="00350138">
        <w:t>.</w:t>
      </w:r>
    </w:p>
    <w:p w14:paraId="41D052C0" w14:textId="42EC3DBF" w:rsidR="00350138" w:rsidRDefault="00350138" w:rsidP="004057D7">
      <w:pPr>
        <w:pStyle w:val="ListParagraph"/>
        <w:numPr>
          <w:ilvl w:val="1"/>
          <w:numId w:val="2"/>
        </w:numPr>
      </w:pPr>
      <w:r>
        <w:t>Click Save or Save &amp; Close.</w:t>
      </w:r>
    </w:p>
    <w:p w14:paraId="0FEA0082" w14:textId="77777777" w:rsidR="00C35F22" w:rsidRPr="00F04583" w:rsidRDefault="00C35F22" w:rsidP="00C35F22">
      <w:pPr>
        <w:ind w:left="1080"/>
      </w:pPr>
    </w:p>
    <w:p w14:paraId="7E1D95AE" w14:textId="77777777" w:rsidR="00B727DD" w:rsidRPr="00F04583" w:rsidRDefault="00B727DD" w:rsidP="00AE5B8A"/>
    <w:p w14:paraId="3CD8A0E8" w14:textId="43310F4D" w:rsidR="00993B74" w:rsidRDefault="00AC5C9E" w:rsidP="00993B74">
      <w:pPr>
        <w:pStyle w:val="Heading2"/>
        <w:rPr>
          <w:b/>
          <w:bCs/>
          <w:color w:val="auto"/>
          <w:sz w:val="32"/>
          <w:szCs w:val="32"/>
        </w:rPr>
      </w:pPr>
      <w:bookmarkStart w:id="37" w:name="_Toc140762119"/>
      <w:r>
        <w:rPr>
          <w:b/>
          <w:bCs/>
          <w:color w:val="auto"/>
          <w:sz w:val="32"/>
          <w:szCs w:val="32"/>
        </w:rPr>
        <w:t>Automatic c</w:t>
      </w:r>
      <w:r w:rsidR="00993B74" w:rsidRPr="00F04583">
        <w:rPr>
          <w:b/>
          <w:bCs/>
          <w:color w:val="auto"/>
          <w:sz w:val="32"/>
          <w:szCs w:val="32"/>
        </w:rPr>
        <w:t>reat</w:t>
      </w:r>
      <w:r>
        <w:rPr>
          <w:b/>
          <w:bCs/>
          <w:color w:val="auto"/>
          <w:sz w:val="32"/>
          <w:szCs w:val="32"/>
        </w:rPr>
        <w:t>ion of</w:t>
      </w:r>
      <w:r w:rsidR="00993B74" w:rsidRPr="00F04583">
        <w:rPr>
          <w:b/>
          <w:bCs/>
          <w:color w:val="auto"/>
          <w:sz w:val="32"/>
          <w:szCs w:val="32"/>
        </w:rPr>
        <w:t xml:space="preserve"> a new placement record</w:t>
      </w:r>
      <w:bookmarkEnd w:id="37"/>
    </w:p>
    <w:p w14:paraId="35C2CC72" w14:textId="77777777" w:rsidR="00E42D57" w:rsidRPr="00E42D57" w:rsidRDefault="00E42D57" w:rsidP="00E42D57"/>
    <w:p w14:paraId="5541947C" w14:textId="77777777" w:rsidR="001D2CC6" w:rsidRDefault="00E42D57" w:rsidP="00143E53">
      <w:r>
        <w:t>Once the match process is complete</w:t>
      </w:r>
      <w:r w:rsidR="00AC5C9E">
        <w:t>d successfully</w:t>
      </w:r>
      <w:r>
        <w:t xml:space="preserve"> a placement tracking </w:t>
      </w:r>
      <w:r w:rsidR="00AC5C9E">
        <w:t>will</w:t>
      </w:r>
      <w:r>
        <w:t xml:space="preserve"> be </w:t>
      </w:r>
      <w:r w:rsidR="00AC5C9E">
        <w:t>created</w:t>
      </w:r>
      <w:r w:rsidR="007D1620">
        <w:t xml:space="preserve"> whether this is within the same current LA or whether the new hosted arrangement is in a different LA.</w:t>
      </w:r>
    </w:p>
    <w:p w14:paraId="2D5E9ABE" w14:textId="4230FD2C" w:rsidR="00143E53" w:rsidRPr="00F04583" w:rsidRDefault="00143E53" w:rsidP="00143E53">
      <w:r>
        <w:t>The completed match process (setting the status to</w:t>
      </w:r>
      <w:r w:rsidR="001D2CC6">
        <w:t xml:space="preserve"> </w:t>
      </w:r>
      <w:r w:rsidRPr="00F04583">
        <w:t>RS07- Move on match complete</w:t>
      </w:r>
      <w:r w:rsidR="001D2CC6">
        <w:t xml:space="preserve"> with the start date)</w:t>
      </w:r>
      <w:r>
        <w:t xml:space="preserve"> will link the host and household together on the host section of the household tab.  It will create a placement tracking on the household, applicant and sponsor records and will move the household into the new LA (if the household is moving from one LA to another).  To confirm this has processed correctly you can g</w:t>
      </w:r>
      <w:r w:rsidRPr="00F04583">
        <w:t xml:space="preserve">o back into the household record and into placement tracking’s and </w:t>
      </w:r>
      <w:r>
        <w:t>view</w:t>
      </w:r>
      <w:r w:rsidRPr="00F04583">
        <w:t xml:space="preserve"> the new placement</w:t>
      </w:r>
      <w:r>
        <w:t xml:space="preserve"> tracking records</w:t>
      </w:r>
      <w:r w:rsidRPr="00F04583">
        <w:t>.</w:t>
      </w:r>
      <w:r w:rsidR="00F96808">
        <w:t xml:space="preserve">  If the household is moving to a new LA you will lose sight of the household record completely once you have </w:t>
      </w:r>
      <w:r w:rsidR="002E01D6">
        <w:t xml:space="preserve">entered the start date for the reservation. </w:t>
      </w:r>
    </w:p>
    <w:p w14:paraId="4B28E46C" w14:textId="216344B7" w:rsidR="00E42D57" w:rsidRPr="00E42D57" w:rsidRDefault="00E42D57" w:rsidP="00E42D57"/>
    <w:p w14:paraId="56AC2808" w14:textId="77777777" w:rsidR="000E6080" w:rsidRPr="00F04583" w:rsidRDefault="000E6080" w:rsidP="000E6080">
      <w:pPr>
        <w:pStyle w:val="Heading3"/>
        <w:rPr>
          <w:b/>
          <w:bCs/>
          <w:color w:val="auto"/>
          <w:sz w:val="28"/>
          <w:szCs w:val="28"/>
        </w:rPr>
      </w:pPr>
      <w:bookmarkStart w:id="38" w:name="_Toc140762120"/>
      <w:r w:rsidRPr="00F04583">
        <w:rPr>
          <w:b/>
          <w:bCs/>
          <w:color w:val="auto"/>
          <w:sz w:val="28"/>
          <w:szCs w:val="28"/>
        </w:rPr>
        <w:t>Matching within the same LA</w:t>
      </w:r>
      <w:bookmarkEnd w:id="38"/>
      <w:r w:rsidRPr="00F04583">
        <w:rPr>
          <w:b/>
          <w:bCs/>
          <w:color w:val="auto"/>
          <w:sz w:val="28"/>
          <w:szCs w:val="28"/>
        </w:rPr>
        <w:t xml:space="preserve"> </w:t>
      </w:r>
    </w:p>
    <w:p w14:paraId="2588AADA" w14:textId="77777777" w:rsidR="000E6080" w:rsidRPr="00F04583" w:rsidRDefault="000E6080" w:rsidP="000E6080"/>
    <w:p w14:paraId="070F2EE9" w14:textId="1D5D104F" w:rsidR="000E6080" w:rsidRPr="00F04583" w:rsidRDefault="000E6080" w:rsidP="000E6080">
      <w:r w:rsidRPr="00F04583">
        <w:t xml:space="preserve">If the household and host both reside in your local authority, then </w:t>
      </w:r>
      <w:r w:rsidR="00EA795E">
        <w:t xml:space="preserve">the match process will </w:t>
      </w:r>
      <w:r w:rsidR="00AB3E14">
        <w:t>mirror the reservation process</w:t>
      </w:r>
      <w:r w:rsidR="00EA795E">
        <w:t xml:space="preserve">: </w:t>
      </w:r>
    </w:p>
    <w:p w14:paraId="687F3820" w14:textId="7657859B" w:rsidR="00F849FA" w:rsidRDefault="00635421" w:rsidP="00AB3E14">
      <w:pPr>
        <w:pStyle w:val="ListParagraph"/>
        <w:numPr>
          <w:ilvl w:val="0"/>
          <w:numId w:val="33"/>
        </w:numPr>
        <w:rPr>
          <w:rStyle w:val="eop"/>
          <w:rFonts w:cstheme="minorHAnsi"/>
        </w:rPr>
      </w:pPr>
      <w:r>
        <w:rPr>
          <w:rStyle w:val="eop"/>
          <w:rFonts w:cstheme="minorHAnsi"/>
        </w:rPr>
        <w:t>Find a</w:t>
      </w:r>
      <w:r w:rsidR="00A5567E" w:rsidRPr="00A5567E">
        <w:rPr>
          <w:rStyle w:val="eop"/>
          <w:rFonts w:cstheme="minorHAnsi"/>
        </w:rPr>
        <w:t xml:space="preserve"> suitable host </w:t>
      </w:r>
      <w:r w:rsidR="00A5567E">
        <w:rPr>
          <w:rStyle w:val="eop"/>
          <w:rFonts w:cstheme="minorHAnsi"/>
        </w:rPr>
        <w:t>by using the move on search.</w:t>
      </w:r>
    </w:p>
    <w:p w14:paraId="6AF72EE1" w14:textId="70932E7E" w:rsidR="00A5567E" w:rsidRDefault="00635421" w:rsidP="00AB3E14">
      <w:pPr>
        <w:pStyle w:val="ListParagraph"/>
        <w:numPr>
          <w:ilvl w:val="0"/>
          <w:numId w:val="33"/>
        </w:numPr>
        <w:rPr>
          <w:rStyle w:val="eop"/>
          <w:rFonts w:cstheme="minorHAnsi"/>
        </w:rPr>
      </w:pPr>
      <w:r>
        <w:rPr>
          <w:rStyle w:val="eop"/>
          <w:rFonts w:cstheme="minorHAnsi"/>
        </w:rPr>
        <w:t>Reserve the host</w:t>
      </w:r>
      <w:r w:rsidR="00A5567E">
        <w:rPr>
          <w:rStyle w:val="eop"/>
          <w:rFonts w:cstheme="minorHAnsi"/>
        </w:rPr>
        <w:t>.</w:t>
      </w:r>
    </w:p>
    <w:p w14:paraId="10A4C0CD" w14:textId="3D613253" w:rsidR="009059E2" w:rsidRDefault="00635421" w:rsidP="009059E2">
      <w:pPr>
        <w:pStyle w:val="ListParagraph"/>
        <w:numPr>
          <w:ilvl w:val="0"/>
          <w:numId w:val="33"/>
        </w:numPr>
        <w:rPr>
          <w:rStyle w:val="eop"/>
          <w:rFonts w:cstheme="minorHAnsi"/>
        </w:rPr>
      </w:pPr>
      <w:r>
        <w:rPr>
          <w:rStyle w:val="eop"/>
          <w:rFonts w:cstheme="minorHAnsi"/>
        </w:rPr>
        <w:t xml:space="preserve">Follow and complete the </w:t>
      </w:r>
      <w:r w:rsidR="009059E2">
        <w:rPr>
          <w:rStyle w:val="eop"/>
          <w:rFonts w:cstheme="minorHAnsi"/>
        </w:rPr>
        <w:t>reservation proces</w:t>
      </w:r>
      <w:r>
        <w:rPr>
          <w:rStyle w:val="eop"/>
          <w:rFonts w:cstheme="minorHAnsi"/>
        </w:rPr>
        <w:t>s</w:t>
      </w:r>
      <w:r w:rsidR="009059E2">
        <w:rPr>
          <w:rStyle w:val="eop"/>
          <w:rFonts w:cstheme="minorHAnsi"/>
        </w:rPr>
        <w:t>.</w:t>
      </w:r>
    </w:p>
    <w:p w14:paraId="7CCC91CD" w14:textId="643C5512" w:rsidR="009059E2" w:rsidRPr="009059E2" w:rsidRDefault="00635421" w:rsidP="009059E2">
      <w:pPr>
        <w:pStyle w:val="ListParagraph"/>
        <w:numPr>
          <w:ilvl w:val="0"/>
          <w:numId w:val="33"/>
        </w:numPr>
        <w:rPr>
          <w:rFonts w:cstheme="minorHAnsi"/>
        </w:rPr>
      </w:pPr>
      <w:r>
        <w:t>Ensure all</w:t>
      </w:r>
      <w:r w:rsidR="009059E2" w:rsidRPr="00F04583">
        <w:t xml:space="preserve"> necessary timeline notes have been create</w:t>
      </w:r>
      <w:r w:rsidR="009059E2">
        <w:t>d.</w:t>
      </w:r>
    </w:p>
    <w:p w14:paraId="37753391" w14:textId="67F66E45" w:rsidR="009059E2" w:rsidRPr="009059E2" w:rsidRDefault="00635421" w:rsidP="00635421">
      <w:pPr>
        <w:pStyle w:val="ListParagraph"/>
        <w:rPr>
          <w:rFonts w:cstheme="minorHAnsi"/>
        </w:rPr>
      </w:pPr>
      <w:r>
        <w:t>Set t</w:t>
      </w:r>
      <w:r w:rsidR="009059E2" w:rsidRPr="00F04583">
        <w:t>he reservation status to RS07- Move on match complete.</w:t>
      </w:r>
    </w:p>
    <w:p w14:paraId="24C2D337" w14:textId="77777777" w:rsidR="0032140A" w:rsidRDefault="00635421" w:rsidP="0032140A">
      <w:pPr>
        <w:pStyle w:val="ListParagraph"/>
        <w:numPr>
          <w:ilvl w:val="0"/>
          <w:numId w:val="33"/>
        </w:numPr>
        <w:rPr>
          <w:rStyle w:val="eop"/>
          <w:rFonts w:cstheme="minorHAnsi"/>
        </w:rPr>
      </w:pPr>
      <w:r>
        <w:rPr>
          <w:rStyle w:val="eop"/>
          <w:rFonts w:cstheme="minorHAnsi"/>
        </w:rPr>
        <w:t>Set the start date as the first day of the new placement.</w:t>
      </w:r>
    </w:p>
    <w:p w14:paraId="48DA31CD" w14:textId="7E191EE3" w:rsidR="00635421" w:rsidRPr="0032140A" w:rsidRDefault="00635421" w:rsidP="0032140A">
      <w:pPr>
        <w:pStyle w:val="ListParagraph"/>
        <w:numPr>
          <w:ilvl w:val="0"/>
          <w:numId w:val="33"/>
        </w:numPr>
        <w:rPr>
          <w:rFonts w:cstheme="minorHAnsi"/>
        </w:rPr>
      </w:pPr>
      <w:r>
        <w:t>Click Save or Save &amp; Close.</w:t>
      </w:r>
    </w:p>
    <w:p w14:paraId="408802FF" w14:textId="15917188" w:rsidR="00635421" w:rsidRDefault="0032140A" w:rsidP="0032140A">
      <w:r>
        <w:lastRenderedPageBreak/>
        <w:t>Once the match process is completed successfully a placement tracking</w:t>
      </w:r>
      <w:r w:rsidR="006D5DD0">
        <w:t xml:space="preserve"> for ‘Sponsor/host’</w:t>
      </w:r>
      <w:r>
        <w:t xml:space="preserve"> will be created</w:t>
      </w:r>
      <w:r w:rsidR="00E77BD9">
        <w:t xml:space="preserve"> and will </w:t>
      </w:r>
      <w:r w:rsidR="0003028F">
        <w:t>create the link between the host and household.</w:t>
      </w:r>
      <w:r w:rsidR="000A0179">
        <w:t xml:space="preserve">  The new host details replace any existing host details on the household and applicant records and the</w:t>
      </w:r>
      <w:r w:rsidR="00C91391">
        <w:t xml:space="preserve"> creation of the</w:t>
      </w:r>
      <w:r w:rsidR="000A0179">
        <w:t xml:space="preserve"> </w:t>
      </w:r>
      <w:r w:rsidR="00C91391">
        <w:t xml:space="preserve">new placement tracking will close any previous placement tracking’s associated with these records. </w:t>
      </w:r>
    </w:p>
    <w:p w14:paraId="4D50829F" w14:textId="049F95BD" w:rsidR="00056B62" w:rsidRPr="0080198A" w:rsidRDefault="00056B62" w:rsidP="00056B62">
      <w:pPr>
        <w:rPr>
          <w:rFonts w:cstheme="minorHAnsi"/>
          <w:b/>
          <w:bCs/>
          <w:sz w:val="20"/>
          <w:szCs w:val="20"/>
        </w:rPr>
      </w:pPr>
    </w:p>
    <w:p w14:paraId="54C907AC" w14:textId="77777777" w:rsidR="0080198A" w:rsidRPr="0080198A" w:rsidRDefault="0080198A" w:rsidP="0080198A">
      <w:pPr>
        <w:shd w:val="clear" w:color="auto" w:fill="FFFFFF"/>
        <w:spacing w:after="0" w:line="240" w:lineRule="auto"/>
        <w:textAlignment w:val="baseline"/>
        <w:rPr>
          <w:rFonts w:eastAsia="Times New Roman" w:cstheme="minorHAnsi"/>
          <w:sz w:val="16"/>
          <w:szCs w:val="16"/>
          <w:lang w:eastAsia="en-GB"/>
        </w:rPr>
      </w:pPr>
      <w:r w:rsidRPr="0080198A">
        <w:rPr>
          <w:rFonts w:eastAsia="Times New Roman" w:cstheme="minorHAnsi"/>
          <w:color w:val="000000"/>
          <w:shd w:val="clear" w:color="auto" w:fill="FFFFFF"/>
          <w:lang w:eastAsia="en-GB"/>
        </w:rPr>
        <w:t>If you are creating a placement tracking for any other option other than ‘sponsor/host’ for example ‘move on accommodation’ this will not pull through the host details into the placement tracking.  It is important that you consider the below placement reasons and when to use them within a placement tracking record:</w:t>
      </w:r>
      <w:r w:rsidRPr="0080198A">
        <w:rPr>
          <w:rFonts w:eastAsia="Times New Roman" w:cstheme="minorHAnsi"/>
          <w:color w:val="000000"/>
          <w:lang w:eastAsia="en-GB"/>
        </w:rPr>
        <w:t> </w:t>
      </w:r>
    </w:p>
    <w:p w14:paraId="3F383643" w14:textId="77777777" w:rsidR="0080198A" w:rsidRPr="0080198A" w:rsidRDefault="0080198A" w:rsidP="0080198A">
      <w:pPr>
        <w:shd w:val="clear" w:color="auto" w:fill="FFFFFF"/>
        <w:spacing w:after="0" w:line="240" w:lineRule="auto"/>
        <w:textAlignment w:val="baseline"/>
        <w:rPr>
          <w:rFonts w:ascii="Segoe UI" w:eastAsia="Times New Roman" w:hAnsi="Segoe UI" w:cs="Segoe UI"/>
          <w:sz w:val="18"/>
          <w:szCs w:val="18"/>
          <w:lang w:eastAsia="en-GB"/>
        </w:rPr>
      </w:pPr>
      <w:r w:rsidRPr="0080198A">
        <w:rPr>
          <w:rFonts w:ascii="Arial" w:eastAsia="Times New Roman" w:hAnsi="Arial" w:cs="Arial"/>
          <w:sz w:val="24"/>
          <w:szCs w:val="24"/>
          <w:shd w:val="clear" w:color="auto" w:fill="FFFFFF"/>
          <w:lang w:eastAsia="en-GB"/>
        </w:rPr>
        <w:t> </w:t>
      </w:r>
      <w:r w:rsidRPr="0080198A">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43"/>
        <w:gridCol w:w="2242"/>
        <w:gridCol w:w="2242"/>
        <w:gridCol w:w="2239"/>
      </w:tblGrid>
      <w:tr w:rsidR="0080198A" w:rsidRPr="0080198A" w14:paraId="73E92D42"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A868DF1"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Placement Type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7003C14"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Reason for Placement Type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F0DA9D3"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Additional Reasons</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A38E654"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Additional Reasons 2</w:t>
            </w:r>
            <w:r w:rsidRPr="0080198A">
              <w:rPr>
                <w:rFonts w:eastAsia="Times New Roman" w:cstheme="minorHAnsi"/>
                <w:color w:val="242424"/>
                <w:lang w:eastAsia="en-GB"/>
              </w:rPr>
              <w:t> </w:t>
            </w:r>
          </w:p>
        </w:tc>
      </w:tr>
      <w:tr w:rsidR="0080198A" w:rsidRPr="0080198A" w14:paraId="57B10641"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37A29D9"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Hospital</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0A440D4"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has left their accommodation to be hospitalised</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857B413"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7A3F314"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t>
            </w:r>
            <w:r w:rsidRPr="0080198A">
              <w:rPr>
                <w:rFonts w:eastAsia="Times New Roman" w:cstheme="minorHAnsi"/>
                <w:color w:val="242424"/>
                <w:lang w:eastAsia="en-GB"/>
              </w:rPr>
              <w:t> </w:t>
            </w:r>
          </w:p>
        </w:tc>
      </w:tr>
      <w:tr w:rsidR="0080198A" w:rsidRPr="0080198A" w14:paraId="3B745747"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D49CA19"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Move on accommodation</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2DAFCCB"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has left hosted accommodation to become self-supported</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620DE2D"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has left one local authority to be hosted at another</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5F82370"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lang w:eastAsia="en-GB"/>
              </w:rPr>
              <w:t> </w:t>
            </w:r>
          </w:p>
        </w:tc>
      </w:tr>
      <w:tr w:rsidR="0080198A" w:rsidRPr="0080198A" w14:paraId="6CE16D8D"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9452597"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Repatriation</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CC01A26"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has left the UK entirely to return to Ukraine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0B80D3B"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FE059CA"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t>
            </w:r>
            <w:r w:rsidRPr="0080198A">
              <w:rPr>
                <w:rFonts w:eastAsia="Times New Roman" w:cstheme="minorHAnsi"/>
                <w:color w:val="242424"/>
                <w:lang w:eastAsia="en-GB"/>
              </w:rPr>
              <w:t> </w:t>
            </w:r>
          </w:p>
        </w:tc>
      </w:tr>
      <w:tr w:rsidR="0080198A" w:rsidRPr="0080198A" w14:paraId="0AEB7762"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F34ABE4"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Sponsor/Host</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2B3126F"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is matched with a host - usually for the first time on the individual scheme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AD70689"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When someone is new to the local authority having moved from another LA in Wales to live with a chosen host</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622AA48"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t>
            </w:r>
            <w:r w:rsidRPr="0080198A">
              <w:rPr>
                <w:rFonts w:eastAsia="Times New Roman" w:cstheme="minorHAnsi"/>
                <w:color w:val="242424"/>
                <w:lang w:eastAsia="en-GB"/>
              </w:rPr>
              <w:t> </w:t>
            </w:r>
          </w:p>
        </w:tc>
      </w:tr>
      <w:tr w:rsidR="0080198A" w:rsidRPr="0080198A" w14:paraId="072F4874"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64F9B4F"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Temporary Accommodation</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705DBB9"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arrives unexpected and is housed in initial accommodation (welcome centre) until a suitable host can be found</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6CB209F"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needs to leave host address due to relationship breakdown and is moved to initial accommodation (welcome centre)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9AF5A7C"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someone needs to leave host address due to relationship breakdown and is moved to another host temporarily</w:t>
            </w:r>
            <w:r w:rsidRPr="0080198A">
              <w:rPr>
                <w:rFonts w:eastAsia="Times New Roman" w:cstheme="minorHAnsi"/>
                <w:color w:val="242424"/>
                <w:lang w:eastAsia="en-GB"/>
              </w:rPr>
              <w:t> </w:t>
            </w:r>
          </w:p>
        </w:tc>
      </w:tr>
      <w:tr w:rsidR="0080198A" w:rsidRPr="0080198A" w14:paraId="705819C1"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BFB31DA"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Welcome Centre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EB45C60"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a person on the super sponsor scheme is housed in initial accommodation (welcome centre)</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848A318"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 </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5A5AFD9"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lang w:eastAsia="en-GB"/>
              </w:rPr>
              <w:t> </w:t>
            </w:r>
          </w:p>
        </w:tc>
      </w:tr>
      <w:tr w:rsidR="0080198A" w:rsidRPr="0080198A" w14:paraId="0A38A211" w14:textId="77777777" w:rsidTr="0080198A">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EE1001D"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Temporarily Left</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8CE543F"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When a person has left their hosted accommodation for a short, temporary period for a holiday etc.  </w:t>
            </w:r>
            <w:r w:rsidRPr="0080198A">
              <w:rPr>
                <w:rFonts w:eastAsia="Times New Roman" w:cstheme="minorHAnsi"/>
                <w:color w:val="242424"/>
                <w:lang w:eastAsia="en-GB"/>
              </w:rPr>
              <w:t> </w:t>
            </w:r>
          </w:p>
          <w:p w14:paraId="3E82A42B"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shd w:val="clear" w:color="auto" w:fill="FFFFFF"/>
                <w:lang w:eastAsia="en-GB"/>
              </w:rPr>
              <w:t>There will be a known return date and the case should be kept with the LA.</w:t>
            </w: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4E0D0B3"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color w:val="242424"/>
                <w:lang w:eastAsia="en-GB"/>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FB33D04" w14:textId="77777777" w:rsidR="0080198A" w:rsidRPr="0080198A" w:rsidRDefault="0080198A" w:rsidP="0080198A">
            <w:pPr>
              <w:shd w:val="clear" w:color="auto" w:fill="FFFFFF"/>
              <w:spacing w:after="0" w:line="240" w:lineRule="auto"/>
              <w:textAlignment w:val="baseline"/>
              <w:rPr>
                <w:rFonts w:eastAsia="Times New Roman" w:cstheme="minorHAnsi"/>
                <w:lang w:eastAsia="en-GB"/>
              </w:rPr>
            </w:pPr>
            <w:r w:rsidRPr="0080198A">
              <w:rPr>
                <w:rFonts w:eastAsia="Times New Roman" w:cstheme="minorHAnsi"/>
                <w:lang w:eastAsia="en-GB"/>
              </w:rPr>
              <w:t> </w:t>
            </w:r>
          </w:p>
        </w:tc>
      </w:tr>
    </w:tbl>
    <w:p w14:paraId="7045C3BB" w14:textId="2E031FC1" w:rsidR="00FA63A9" w:rsidRPr="00F04583" w:rsidRDefault="00EB34BD" w:rsidP="00342823">
      <w:r w:rsidRPr="00F04583">
        <w:rPr>
          <w:rFonts w:ascii="Arial" w:hAnsi="Arial" w:cs="Arial"/>
          <w:shd w:val="clear" w:color="auto" w:fill="FFFFFF"/>
        </w:rPr>
        <w:lastRenderedPageBreak/>
        <w:br/>
      </w:r>
    </w:p>
    <w:p w14:paraId="17F4C509" w14:textId="3B03EDCF" w:rsidR="00F849FA" w:rsidRPr="00F04583" w:rsidRDefault="00F849FA" w:rsidP="00F849FA">
      <w:pPr>
        <w:pStyle w:val="Heading3"/>
        <w:rPr>
          <w:b/>
          <w:bCs/>
          <w:color w:val="auto"/>
          <w:sz w:val="28"/>
          <w:szCs w:val="28"/>
        </w:rPr>
      </w:pPr>
      <w:bookmarkStart w:id="39" w:name="_Toc140762121"/>
      <w:r w:rsidRPr="00F04583">
        <w:rPr>
          <w:b/>
          <w:bCs/>
          <w:color w:val="auto"/>
          <w:sz w:val="28"/>
          <w:szCs w:val="28"/>
        </w:rPr>
        <w:t>Matching to a different LA</w:t>
      </w:r>
      <w:bookmarkEnd w:id="39"/>
      <w:r w:rsidRPr="00F04583">
        <w:rPr>
          <w:b/>
          <w:bCs/>
          <w:color w:val="auto"/>
          <w:sz w:val="28"/>
          <w:szCs w:val="28"/>
        </w:rPr>
        <w:t xml:space="preserve"> </w:t>
      </w:r>
    </w:p>
    <w:p w14:paraId="0920A6B8" w14:textId="77777777" w:rsidR="00F849FA" w:rsidRPr="00F04583" w:rsidRDefault="00F849FA" w:rsidP="00F849FA"/>
    <w:p w14:paraId="0891F221" w14:textId="051FB52A" w:rsidR="00342823" w:rsidRDefault="00342823" w:rsidP="00342823">
      <w:r w:rsidRPr="00F04583">
        <w:t xml:space="preserve">If the household resides in your LA but the host resides in another local authority, you will need to follow the below steps: </w:t>
      </w:r>
    </w:p>
    <w:p w14:paraId="6CBEC8BD" w14:textId="77777777" w:rsidR="00C112E9" w:rsidRDefault="00C112E9" w:rsidP="00342823"/>
    <w:p w14:paraId="1BEE4963" w14:textId="77777777" w:rsidR="00C112E9" w:rsidRDefault="00C112E9" w:rsidP="00C112E9">
      <w:pPr>
        <w:pStyle w:val="ListParagraph"/>
        <w:numPr>
          <w:ilvl w:val="0"/>
          <w:numId w:val="34"/>
        </w:numPr>
        <w:rPr>
          <w:rStyle w:val="eop"/>
          <w:rFonts w:cstheme="minorHAnsi"/>
        </w:rPr>
      </w:pPr>
      <w:r>
        <w:rPr>
          <w:rStyle w:val="eop"/>
          <w:rFonts w:cstheme="minorHAnsi"/>
        </w:rPr>
        <w:t>Find a</w:t>
      </w:r>
      <w:r w:rsidRPr="00A5567E">
        <w:rPr>
          <w:rStyle w:val="eop"/>
          <w:rFonts w:cstheme="minorHAnsi"/>
        </w:rPr>
        <w:t xml:space="preserve"> suitable host </w:t>
      </w:r>
      <w:r>
        <w:rPr>
          <w:rStyle w:val="eop"/>
          <w:rFonts w:cstheme="minorHAnsi"/>
        </w:rPr>
        <w:t>by using the move on search.</w:t>
      </w:r>
    </w:p>
    <w:p w14:paraId="1F8212B7" w14:textId="77777777" w:rsidR="00C112E9" w:rsidRDefault="00C112E9" w:rsidP="00C112E9">
      <w:pPr>
        <w:pStyle w:val="ListParagraph"/>
        <w:numPr>
          <w:ilvl w:val="0"/>
          <w:numId w:val="34"/>
        </w:numPr>
        <w:rPr>
          <w:rStyle w:val="eop"/>
          <w:rFonts w:cstheme="minorHAnsi"/>
        </w:rPr>
      </w:pPr>
      <w:r>
        <w:rPr>
          <w:rStyle w:val="eop"/>
          <w:rFonts w:cstheme="minorHAnsi"/>
        </w:rPr>
        <w:t>Reserve the host.</w:t>
      </w:r>
    </w:p>
    <w:p w14:paraId="5C14AF5A" w14:textId="6AA34C4A" w:rsidR="00C112E9" w:rsidRPr="00FB4373" w:rsidRDefault="00C112E9" w:rsidP="00FB4373">
      <w:pPr>
        <w:pStyle w:val="ListParagraph"/>
        <w:numPr>
          <w:ilvl w:val="0"/>
          <w:numId w:val="34"/>
        </w:numPr>
        <w:rPr>
          <w:rStyle w:val="eop"/>
          <w:rFonts w:cstheme="minorHAnsi"/>
        </w:rPr>
      </w:pPr>
      <w:r>
        <w:rPr>
          <w:rStyle w:val="eop"/>
          <w:rFonts w:cstheme="minorHAnsi"/>
        </w:rPr>
        <w:t>Liaise with the receiving LA t</w:t>
      </w:r>
      <w:r w:rsidR="00FB4373">
        <w:rPr>
          <w:rStyle w:val="eop"/>
          <w:rFonts w:cstheme="minorHAnsi"/>
        </w:rPr>
        <w:t>o f</w:t>
      </w:r>
      <w:r w:rsidRPr="00FB4373">
        <w:rPr>
          <w:rStyle w:val="eop"/>
          <w:rFonts w:cstheme="minorHAnsi"/>
        </w:rPr>
        <w:t>ollow and complete the reservation process.</w:t>
      </w:r>
    </w:p>
    <w:p w14:paraId="5C302B33" w14:textId="77777777" w:rsidR="00FB4373" w:rsidRPr="00FB4373" w:rsidRDefault="00C112E9" w:rsidP="00FB4373">
      <w:pPr>
        <w:pStyle w:val="ListParagraph"/>
        <w:numPr>
          <w:ilvl w:val="0"/>
          <w:numId w:val="34"/>
        </w:numPr>
        <w:rPr>
          <w:rFonts w:cstheme="minorHAnsi"/>
        </w:rPr>
      </w:pPr>
      <w:r>
        <w:t>Ensure all</w:t>
      </w:r>
      <w:r w:rsidRPr="00F04583">
        <w:t xml:space="preserve"> necessary timeline notes have been create</w:t>
      </w:r>
      <w:r>
        <w:t>d.</w:t>
      </w:r>
    </w:p>
    <w:p w14:paraId="7E20A75D" w14:textId="14BE1B76" w:rsidR="00C112E9" w:rsidRPr="00FB4373" w:rsidRDefault="00C112E9" w:rsidP="00FB4373">
      <w:pPr>
        <w:pStyle w:val="ListParagraph"/>
        <w:numPr>
          <w:ilvl w:val="0"/>
          <w:numId w:val="34"/>
        </w:numPr>
        <w:rPr>
          <w:rFonts w:cstheme="minorHAnsi"/>
        </w:rPr>
      </w:pPr>
      <w:r>
        <w:t>Set t</w:t>
      </w:r>
      <w:r w:rsidRPr="00F04583">
        <w:t>he reservation status to RS07- Move on match complete.</w:t>
      </w:r>
    </w:p>
    <w:p w14:paraId="6BCEB282" w14:textId="77777777" w:rsidR="008B6DCB" w:rsidRDefault="00C112E9" w:rsidP="00C112E9">
      <w:pPr>
        <w:pStyle w:val="ListParagraph"/>
        <w:numPr>
          <w:ilvl w:val="0"/>
          <w:numId w:val="34"/>
        </w:numPr>
        <w:rPr>
          <w:rStyle w:val="eop"/>
          <w:rFonts w:cstheme="minorHAnsi"/>
        </w:rPr>
      </w:pPr>
      <w:r>
        <w:rPr>
          <w:rStyle w:val="eop"/>
          <w:rFonts w:cstheme="minorHAnsi"/>
        </w:rPr>
        <w:t>Set the start date as the first day of the new placement</w:t>
      </w:r>
      <w:r w:rsidR="00FB4373">
        <w:rPr>
          <w:rStyle w:val="eop"/>
          <w:rFonts w:cstheme="minorHAnsi"/>
        </w:rPr>
        <w:t xml:space="preserve"> (once confirmed with </w:t>
      </w:r>
      <w:r w:rsidR="008B6DCB">
        <w:rPr>
          <w:rStyle w:val="eop"/>
          <w:rFonts w:cstheme="minorHAnsi"/>
        </w:rPr>
        <w:t>receiving LA)</w:t>
      </w:r>
    </w:p>
    <w:p w14:paraId="5C67F9FD" w14:textId="15A4BC0B" w:rsidR="00C112E9" w:rsidRPr="008B6DCB" w:rsidRDefault="00C112E9" w:rsidP="00C112E9">
      <w:pPr>
        <w:pStyle w:val="ListParagraph"/>
        <w:numPr>
          <w:ilvl w:val="0"/>
          <w:numId w:val="34"/>
        </w:numPr>
        <w:rPr>
          <w:rFonts w:cstheme="minorHAnsi"/>
        </w:rPr>
      </w:pPr>
      <w:r>
        <w:t>Click Save or Save &amp; Close</w:t>
      </w:r>
    </w:p>
    <w:p w14:paraId="0205495A" w14:textId="6E6F23D2" w:rsidR="00EB6946" w:rsidRPr="001B2661" w:rsidRDefault="00EB6946" w:rsidP="001B2661">
      <w:pPr>
        <w:pStyle w:val="paragraph"/>
        <w:shd w:val="clear" w:color="auto" w:fill="FFFFFF"/>
        <w:spacing w:before="0" w:beforeAutospacing="0" w:after="0" w:afterAutospacing="0"/>
        <w:ind w:left="360"/>
        <w:textAlignment w:val="baseline"/>
        <w:rPr>
          <w:rFonts w:asciiTheme="minorHAnsi" w:hAnsiTheme="minorHAnsi" w:cstheme="minorHAnsi"/>
          <w:b/>
          <w:bCs/>
          <w:sz w:val="22"/>
          <w:szCs w:val="22"/>
          <w:shd w:val="clear" w:color="auto" w:fill="FFFFFF"/>
        </w:rPr>
      </w:pPr>
      <w:r w:rsidRPr="00F04583">
        <w:rPr>
          <w:rStyle w:val="normaltextrun"/>
          <w:rFonts w:asciiTheme="minorHAnsi" w:hAnsiTheme="minorHAnsi" w:cstheme="minorHAnsi"/>
          <w:b/>
          <w:bCs/>
          <w:sz w:val="22"/>
          <w:szCs w:val="22"/>
          <w:shd w:val="clear" w:color="auto" w:fill="FFFFFF"/>
        </w:rPr>
        <w:t xml:space="preserve">At this point the current </w:t>
      </w:r>
      <w:r w:rsidR="00212356">
        <w:rPr>
          <w:rStyle w:val="normaltextrun"/>
          <w:rFonts w:asciiTheme="minorHAnsi" w:hAnsiTheme="minorHAnsi" w:cstheme="minorHAnsi"/>
          <w:b/>
          <w:bCs/>
          <w:sz w:val="22"/>
          <w:szCs w:val="22"/>
          <w:shd w:val="clear" w:color="auto" w:fill="FFFFFF"/>
        </w:rPr>
        <w:t xml:space="preserve">LA will </w:t>
      </w:r>
      <w:r w:rsidR="004D5E50">
        <w:rPr>
          <w:rStyle w:val="normaltextrun"/>
          <w:rFonts w:asciiTheme="minorHAnsi" w:hAnsiTheme="minorHAnsi" w:cstheme="minorHAnsi"/>
          <w:b/>
          <w:bCs/>
          <w:sz w:val="22"/>
          <w:szCs w:val="22"/>
          <w:shd w:val="clear" w:color="auto" w:fill="FFFFFF"/>
        </w:rPr>
        <w:t xml:space="preserve">lose </w:t>
      </w:r>
      <w:r w:rsidR="0070764F">
        <w:rPr>
          <w:rStyle w:val="normaltextrun"/>
          <w:rFonts w:asciiTheme="minorHAnsi" w:hAnsiTheme="minorHAnsi" w:cstheme="minorHAnsi"/>
          <w:b/>
          <w:bCs/>
          <w:sz w:val="22"/>
          <w:szCs w:val="22"/>
          <w:shd w:val="clear" w:color="auto" w:fill="FFFFFF"/>
        </w:rPr>
        <w:t xml:space="preserve">access </w:t>
      </w:r>
      <w:r w:rsidR="00FB7BC7">
        <w:rPr>
          <w:rStyle w:val="normaltextrun"/>
          <w:rFonts w:asciiTheme="minorHAnsi" w:hAnsiTheme="minorHAnsi" w:cstheme="minorHAnsi"/>
          <w:b/>
          <w:bCs/>
          <w:sz w:val="22"/>
          <w:szCs w:val="22"/>
          <w:shd w:val="clear" w:color="auto" w:fill="FFFFFF"/>
        </w:rPr>
        <w:t xml:space="preserve">to the record(s) </w:t>
      </w:r>
      <w:r w:rsidR="004D5E50">
        <w:rPr>
          <w:rStyle w:val="normaltextrun"/>
          <w:rFonts w:asciiTheme="minorHAnsi" w:hAnsiTheme="minorHAnsi" w:cstheme="minorHAnsi"/>
          <w:b/>
          <w:bCs/>
          <w:sz w:val="22"/>
          <w:szCs w:val="22"/>
          <w:shd w:val="clear" w:color="auto" w:fill="FFFFFF"/>
        </w:rPr>
        <w:t>as th</w:t>
      </w:r>
      <w:r w:rsidR="00FB7BC7">
        <w:rPr>
          <w:rStyle w:val="normaltextrun"/>
          <w:rFonts w:asciiTheme="minorHAnsi" w:hAnsiTheme="minorHAnsi" w:cstheme="minorHAnsi"/>
          <w:b/>
          <w:bCs/>
          <w:sz w:val="22"/>
          <w:szCs w:val="22"/>
          <w:shd w:val="clear" w:color="auto" w:fill="FFFFFF"/>
        </w:rPr>
        <w:t>ese</w:t>
      </w:r>
      <w:r w:rsidR="004D5E50">
        <w:rPr>
          <w:rStyle w:val="normaltextrun"/>
          <w:rFonts w:asciiTheme="minorHAnsi" w:hAnsiTheme="minorHAnsi" w:cstheme="minorHAnsi"/>
          <w:b/>
          <w:bCs/>
          <w:sz w:val="22"/>
          <w:szCs w:val="22"/>
          <w:shd w:val="clear" w:color="auto" w:fill="FFFFFF"/>
        </w:rPr>
        <w:t xml:space="preserve"> will be automatically </w:t>
      </w:r>
      <w:r w:rsidR="001B2661">
        <w:rPr>
          <w:rStyle w:val="normaltextrun"/>
          <w:rFonts w:asciiTheme="minorHAnsi" w:hAnsiTheme="minorHAnsi" w:cstheme="minorHAnsi"/>
          <w:b/>
          <w:bCs/>
          <w:sz w:val="22"/>
          <w:szCs w:val="22"/>
          <w:shd w:val="clear" w:color="auto" w:fill="FFFFFF"/>
        </w:rPr>
        <w:t>transfer</w:t>
      </w:r>
      <w:r w:rsidR="006D682C">
        <w:rPr>
          <w:rStyle w:val="normaltextrun"/>
          <w:rFonts w:asciiTheme="minorHAnsi" w:hAnsiTheme="minorHAnsi" w:cstheme="minorHAnsi"/>
          <w:b/>
          <w:bCs/>
          <w:sz w:val="22"/>
          <w:szCs w:val="22"/>
          <w:shd w:val="clear" w:color="auto" w:fill="FFFFFF"/>
        </w:rPr>
        <w:t>red</w:t>
      </w:r>
      <w:r w:rsidR="001B2661">
        <w:rPr>
          <w:rStyle w:val="normaltextrun"/>
          <w:rFonts w:asciiTheme="minorHAnsi" w:hAnsiTheme="minorHAnsi" w:cstheme="minorHAnsi"/>
          <w:b/>
          <w:bCs/>
          <w:sz w:val="22"/>
          <w:szCs w:val="22"/>
          <w:shd w:val="clear" w:color="auto" w:fill="FFFFFF"/>
        </w:rPr>
        <w:t xml:space="preserve"> </w:t>
      </w:r>
      <w:r w:rsidR="004D5E50">
        <w:rPr>
          <w:rStyle w:val="normaltextrun"/>
          <w:rFonts w:asciiTheme="minorHAnsi" w:hAnsiTheme="minorHAnsi" w:cstheme="minorHAnsi"/>
          <w:b/>
          <w:bCs/>
          <w:sz w:val="22"/>
          <w:szCs w:val="22"/>
          <w:shd w:val="clear" w:color="auto" w:fill="FFFFFF"/>
        </w:rPr>
        <w:t>over to</w:t>
      </w:r>
      <w:r w:rsidR="006D682C">
        <w:rPr>
          <w:rStyle w:val="normaltextrun"/>
          <w:rFonts w:asciiTheme="minorHAnsi" w:hAnsiTheme="minorHAnsi" w:cstheme="minorHAnsi"/>
          <w:b/>
          <w:bCs/>
          <w:sz w:val="22"/>
          <w:szCs w:val="22"/>
          <w:shd w:val="clear" w:color="auto" w:fill="FFFFFF"/>
        </w:rPr>
        <w:t xml:space="preserve"> the</w:t>
      </w:r>
      <w:r w:rsidR="004D5E50">
        <w:rPr>
          <w:rStyle w:val="normaltextrun"/>
          <w:rFonts w:asciiTheme="minorHAnsi" w:hAnsiTheme="minorHAnsi" w:cstheme="minorHAnsi"/>
          <w:b/>
          <w:bCs/>
          <w:sz w:val="22"/>
          <w:szCs w:val="22"/>
          <w:shd w:val="clear" w:color="auto" w:fill="FFFFFF"/>
        </w:rPr>
        <w:t xml:space="preserve"> </w:t>
      </w:r>
      <w:r w:rsidR="001B2661">
        <w:rPr>
          <w:rStyle w:val="normaltextrun"/>
          <w:rFonts w:asciiTheme="minorHAnsi" w:hAnsiTheme="minorHAnsi" w:cstheme="minorHAnsi"/>
          <w:b/>
          <w:bCs/>
          <w:sz w:val="22"/>
          <w:szCs w:val="22"/>
          <w:shd w:val="clear" w:color="auto" w:fill="FFFFFF"/>
        </w:rPr>
        <w:t xml:space="preserve">new </w:t>
      </w:r>
      <w:r w:rsidR="004D5E50">
        <w:rPr>
          <w:rStyle w:val="normaltextrun"/>
          <w:rFonts w:asciiTheme="minorHAnsi" w:hAnsiTheme="minorHAnsi" w:cstheme="minorHAnsi"/>
          <w:b/>
          <w:bCs/>
          <w:sz w:val="22"/>
          <w:szCs w:val="22"/>
          <w:shd w:val="clear" w:color="auto" w:fill="FFFFFF"/>
        </w:rPr>
        <w:t xml:space="preserve">LA.  The </w:t>
      </w:r>
      <w:r w:rsidRPr="00F04583">
        <w:rPr>
          <w:rStyle w:val="normaltextrun"/>
          <w:rFonts w:asciiTheme="minorHAnsi" w:hAnsiTheme="minorHAnsi" w:cstheme="minorHAnsi"/>
          <w:b/>
          <w:bCs/>
          <w:sz w:val="22"/>
          <w:szCs w:val="22"/>
          <w:shd w:val="clear" w:color="auto" w:fill="FFFFFF"/>
        </w:rPr>
        <w:t xml:space="preserve">host will automatically </w:t>
      </w:r>
      <w:r w:rsidR="004D5E50">
        <w:rPr>
          <w:rStyle w:val="normaltextrun"/>
          <w:rFonts w:asciiTheme="minorHAnsi" w:hAnsiTheme="minorHAnsi" w:cstheme="minorHAnsi"/>
          <w:b/>
          <w:bCs/>
          <w:sz w:val="22"/>
          <w:szCs w:val="22"/>
          <w:shd w:val="clear" w:color="auto" w:fill="FFFFFF"/>
        </w:rPr>
        <w:t xml:space="preserve">be replaced with the new </w:t>
      </w:r>
      <w:r w:rsidR="0070764F">
        <w:rPr>
          <w:rStyle w:val="normaltextrun"/>
          <w:rFonts w:asciiTheme="minorHAnsi" w:hAnsiTheme="minorHAnsi" w:cstheme="minorHAnsi"/>
          <w:b/>
          <w:bCs/>
          <w:sz w:val="22"/>
          <w:szCs w:val="22"/>
          <w:shd w:val="clear" w:color="auto" w:fill="FFFFFF"/>
        </w:rPr>
        <w:t xml:space="preserve">host on </w:t>
      </w:r>
      <w:r w:rsidRPr="00F04583">
        <w:rPr>
          <w:rStyle w:val="normaltextrun"/>
          <w:rFonts w:asciiTheme="minorHAnsi" w:hAnsiTheme="minorHAnsi" w:cstheme="minorHAnsi"/>
          <w:b/>
          <w:bCs/>
          <w:sz w:val="22"/>
          <w:szCs w:val="22"/>
          <w:shd w:val="clear" w:color="auto" w:fill="FFFFFF"/>
        </w:rPr>
        <w:t>the household page, the current PT will end</w:t>
      </w:r>
      <w:r w:rsidR="001B2661">
        <w:rPr>
          <w:rStyle w:val="normaltextrun"/>
          <w:rFonts w:asciiTheme="minorHAnsi" w:hAnsiTheme="minorHAnsi" w:cstheme="minorHAnsi"/>
          <w:b/>
          <w:bCs/>
          <w:sz w:val="22"/>
          <w:szCs w:val="22"/>
          <w:shd w:val="clear" w:color="auto" w:fill="FFFFFF"/>
        </w:rPr>
        <w:t>.  It is important that you i</w:t>
      </w:r>
      <w:r w:rsidRPr="001B2661">
        <w:rPr>
          <w:rStyle w:val="normaltextrun"/>
          <w:rFonts w:asciiTheme="minorHAnsi" w:hAnsiTheme="minorHAnsi" w:cstheme="minorHAnsi"/>
          <w:b/>
          <w:bCs/>
          <w:sz w:val="22"/>
          <w:szCs w:val="22"/>
          <w:shd w:val="clear" w:color="auto" w:fill="FFFFFF"/>
        </w:rPr>
        <w:t>nform the new local authority the records have been transferred across.</w:t>
      </w:r>
      <w:r w:rsidRPr="001B2661">
        <w:rPr>
          <w:rStyle w:val="eop"/>
          <w:rFonts w:asciiTheme="minorHAnsi" w:hAnsiTheme="minorHAnsi" w:cstheme="minorHAnsi"/>
          <w:b/>
          <w:bCs/>
          <w:sz w:val="22"/>
          <w:szCs w:val="22"/>
        </w:rPr>
        <w:t> </w:t>
      </w:r>
    </w:p>
    <w:p w14:paraId="1FDBB8B2" w14:textId="77777777" w:rsidR="00EB6946" w:rsidRDefault="00EB6946" w:rsidP="00EB6946">
      <w:pPr>
        <w:pStyle w:val="paragraph"/>
        <w:shd w:val="clear" w:color="auto" w:fill="FFFFFF"/>
        <w:spacing w:before="0" w:beforeAutospacing="0" w:after="0" w:afterAutospacing="0"/>
        <w:ind w:left="360"/>
        <w:textAlignment w:val="baseline"/>
        <w:rPr>
          <w:rStyle w:val="eop"/>
          <w:rFonts w:asciiTheme="minorHAnsi" w:hAnsiTheme="minorHAnsi" w:cstheme="minorHAnsi"/>
          <w:sz w:val="22"/>
          <w:szCs w:val="22"/>
        </w:rPr>
      </w:pPr>
      <w:r w:rsidRPr="001B2661">
        <w:rPr>
          <w:rStyle w:val="scxw172931660"/>
          <w:rFonts w:asciiTheme="minorHAnsi" w:hAnsiTheme="minorHAnsi" w:cstheme="minorHAnsi"/>
          <w:b/>
          <w:bCs/>
          <w:sz w:val="22"/>
          <w:szCs w:val="22"/>
        </w:rPr>
        <w:t> </w:t>
      </w:r>
      <w:r w:rsidRPr="00F04583">
        <w:rPr>
          <w:rFonts w:asciiTheme="minorHAnsi" w:hAnsiTheme="minorHAnsi" w:cstheme="minorHAnsi"/>
          <w:sz w:val="22"/>
          <w:szCs w:val="22"/>
        </w:rPr>
        <w:br/>
      </w:r>
      <w:r w:rsidRPr="00F04583">
        <w:rPr>
          <w:rStyle w:val="normaltextrun"/>
          <w:rFonts w:asciiTheme="minorHAnsi" w:hAnsiTheme="minorHAnsi" w:cstheme="minorHAnsi"/>
          <w:sz w:val="22"/>
          <w:szCs w:val="22"/>
          <w:shd w:val="clear" w:color="auto" w:fill="FFFFFF"/>
        </w:rPr>
        <w:t xml:space="preserve">The </w:t>
      </w:r>
      <w:r w:rsidRPr="00A36D99">
        <w:rPr>
          <w:rStyle w:val="normaltextrun"/>
          <w:rFonts w:asciiTheme="minorHAnsi" w:hAnsiTheme="minorHAnsi" w:cstheme="minorHAnsi"/>
          <w:sz w:val="22"/>
          <w:szCs w:val="22"/>
          <w:shd w:val="clear" w:color="auto" w:fill="FFFFFF"/>
        </w:rPr>
        <w:t>new local authority needs to</w:t>
      </w:r>
      <w:r w:rsidRPr="00F04583">
        <w:rPr>
          <w:rStyle w:val="normaltextrun"/>
          <w:rFonts w:asciiTheme="minorHAnsi" w:hAnsiTheme="minorHAnsi" w:cstheme="minorHAnsi"/>
          <w:b/>
          <w:bCs/>
          <w:sz w:val="22"/>
          <w:szCs w:val="22"/>
          <w:shd w:val="clear" w:color="auto" w:fill="FFFFFF"/>
        </w:rPr>
        <w:t>:</w:t>
      </w:r>
      <w:r w:rsidRPr="00F04583">
        <w:rPr>
          <w:rStyle w:val="eop"/>
          <w:rFonts w:asciiTheme="minorHAnsi" w:hAnsiTheme="minorHAnsi" w:cstheme="minorHAnsi"/>
          <w:sz w:val="22"/>
          <w:szCs w:val="22"/>
        </w:rPr>
        <w:t> </w:t>
      </w:r>
    </w:p>
    <w:p w14:paraId="31152025" w14:textId="12F65EC7" w:rsidR="00A36D99" w:rsidRDefault="00A36D99" w:rsidP="00A36D99">
      <w:pPr>
        <w:pStyle w:val="paragraph"/>
        <w:numPr>
          <w:ilvl w:val="0"/>
          <w:numId w:val="35"/>
        </w:numPr>
        <w:shd w:val="clear" w:color="auto" w:fill="FFFFFF"/>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Check the records have been received correctly.</w:t>
      </w:r>
    </w:p>
    <w:p w14:paraId="31925D5A" w14:textId="1DE56898" w:rsidR="00A36D99" w:rsidRDefault="00A36D99" w:rsidP="00A36D99">
      <w:pPr>
        <w:pStyle w:val="paragraph"/>
        <w:numPr>
          <w:ilvl w:val="0"/>
          <w:numId w:val="35"/>
        </w:numPr>
        <w:shd w:val="clear" w:color="auto" w:fill="FFFFFF"/>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Ensure </w:t>
      </w:r>
      <w:r w:rsidR="00DD410E">
        <w:rPr>
          <w:rStyle w:val="eop"/>
          <w:rFonts w:asciiTheme="minorHAnsi" w:hAnsiTheme="minorHAnsi" w:cstheme="minorHAnsi"/>
          <w:sz w:val="22"/>
          <w:szCs w:val="22"/>
        </w:rPr>
        <w:t>all relevant information has been recorded.</w:t>
      </w:r>
    </w:p>
    <w:p w14:paraId="2C54B45B" w14:textId="133C18DF" w:rsidR="008B5283" w:rsidRPr="00A36D99" w:rsidRDefault="0061263C" w:rsidP="00A36D99">
      <w:pPr>
        <w:pStyle w:val="paragraph"/>
        <w:numPr>
          <w:ilvl w:val="0"/>
          <w:numId w:val="35"/>
        </w:numPr>
        <w:shd w:val="clear" w:color="auto" w:fill="FFFFFF"/>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Complete any future check ins with the host and household. </w:t>
      </w:r>
    </w:p>
    <w:p w14:paraId="06DD0A64" w14:textId="77777777" w:rsidR="00A36D99" w:rsidRPr="00F04583" w:rsidRDefault="00A36D99" w:rsidP="00EB6946">
      <w:pPr>
        <w:pStyle w:val="paragraph"/>
        <w:shd w:val="clear" w:color="auto" w:fill="FFFFFF"/>
        <w:spacing w:before="0" w:beforeAutospacing="0" w:after="0" w:afterAutospacing="0"/>
        <w:ind w:left="360"/>
        <w:textAlignment w:val="baseline"/>
        <w:rPr>
          <w:rFonts w:asciiTheme="minorHAnsi" w:hAnsiTheme="minorHAnsi" w:cstheme="minorHAnsi"/>
          <w:sz w:val="22"/>
          <w:szCs w:val="22"/>
        </w:rPr>
      </w:pPr>
    </w:p>
    <w:p w14:paraId="35639069" w14:textId="1BEDDC54" w:rsidR="00FA63A9" w:rsidRDefault="00EB6946" w:rsidP="00A36D99">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F04583">
        <w:rPr>
          <w:rStyle w:val="normaltextrun"/>
          <w:rFonts w:asciiTheme="minorHAnsi" w:hAnsiTheme="minorHAnsi" w:cstheme="minorHAnsi"/>
          <w:sz w:val="22"/>
          <w:szCs w:val="22"/>
          <w:shd w:val="clear" w:color="auto" w:fill="FFFFFF"/>
        </w:rPr>
        <w:t>Once the host has confirmed the move has taken place, complete the finance section of the host record.</w:t>
      </w:r>
      <w:r w:rsidRPr="00F04583">
        <w:rPr>
          <w:rStyle w:val="eop"/>
          <w:rFonts w:asciiTheme="minorHAnsi" w:hAnsiTheme="minorHAnsi" w:cstheme="minorHAnsi"/>
          <w:sz w:val="22"/>
          <w:szCs w:val="22"/>
        </w:rPr>
        <w:t> </w:t>
      </w:r>
    </w:p>
    <w:p w14:paraId="48D29C99" w14:textId="77777777" w:rsidR="00874CB0" w:rsidRDefault="00874CB0" w:rsidP="00A36D99">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p>
    <w:p w14:paraId="53C8494D" w14:textId="77777777" w:rsidR="00874CB0" w:rsidRPr="008F45B4" w:rsidRDefault="00874CB0" w:rsidP="008F45B4">
      <w:pPr>
        <w:pStyle w:val="Heading1"/>
        <w:rPr>
          <w:b/>
          <w:bCs/>
          <w:color w:val="auto"/>
        </w:rPr>
      </w:pPr>
      <w:bookmarkStart w:id="40" w:name="_Toc1932342298"/>
      <w:bookmarkStart w:id="41" w:name="_Toc134004683"/>
      <w:bookmarkStart w:id="42" w:name="_Toc140762122"/>
      <w:r w:rsidRPr="008F45B4">
        <w:rPr>
          <w:b/>
          <w:bCs/>
          <w:color w:val="auto"/>
        </w:rPr>
        <w:t>Rejected / Withdrawn Sponsors/Hosts</w:t>
      </w:r>
      <w:bookmarkEnd w:id="40"/>
      <w:bookmarkEnd w:id="41"/>
      <w:bookmarkEnd w:id="42"/>
      <w:r w:rsidRPr="008F45B4">
        <w:rPr>
          <w:b/>
          <w:bCs/>
          <w:color w:val="auto"/>
        </w:rPr>
        <w:t xml:space="preserve"> </w:t>
      </w:r>
    </w:p>
    <w:p w14:paraId="4DAE736F" w14:textId="77777777" w:rsidR="00874CB0" w:rsidRPr="00874CB0" w:rsidRDefault="00874CB0" w:rsidP="00874CB0"/>
    <w:p w14:paraId="45B102BD" w14:textId="75E5E7D4" w:rsidR="00874CB0" w:rsidRDefault="00874CB0" w:rsidP="00874CB0">
      <w:pPr>
        <w:spacing w:line="257" w:lineRule="auto"/>
        <w:rPr>
          <w:color w:val="000000" w:themeColor="text1"/>
        </w:rPr>
      </w:pPr>
      <w:r w:rsidRPr="4490395E">
        <w:rPr>
          <w:color w:val="000000" w:themeColor="text1"/>
        </w:rPr>
        <w:t xml:space="preserve">There may be occasions where a sponsor/host wishes to withdraw their interest in hosting or is rejected </w:t>
      </w:r>
      <w:r w:rsidR="00465607" w:rsidRPr="4490395E">
        <w:rPr>
          <w:color w:val="000000" w:themeColor="text1"/>
        </w:rPr>
        <w:t>because of</w:t>
      </w:r>
      <w:r w:rsidRPr="4490395E">
        <w:rPr>
          <w:color w:val="000000" w:themeColor="text1"/>
        </w:rPr>
        <w:t xml:space="preserve"> failed checks, such as local government/ property checks.  </w:t>
      </w:r>
    </w:p>
    <w:p w14:paraId="32C2D87D" w14:textId="6C7DBA79" w:rsidR="00874CB0" w:rsidRDefault="00874CB0" w:rsidP="00874CB0">
      <w:pPr>
        <w:spacing w:line="257" w:lineRule="auto"/>
        <w:rPr>
          <w:color w:val="000000" w:themeColor="text1"/>
        </w:rPr>
      </w:pPr>
      <w:r w:rsidRPr="4490395E">
        <w:rPr>
          <w:color w:val="000000" w:themeColor="text1"/>
        </w:rPr>
        <w:t xml:space="preserve">If a host expresses that they wish to ‘withdraw’ from the scheme or is ‘rejected’ </w:t>
      </w:r>
      <w:r w:rsidR="00377D15" w:rsidRPr="4490395E">
        <w:rPr>
          <w:color w:val="000000" w:themeColor="text1"/>
        </w:rPr>
        <w:t>because of</w:t>
      </w:r>
      <w:r w:rsidRPr="4490395E">
        <w:rPr>
          <w:color w:val="000000" w:themeColor="text1"/>
        </w:rPr>
        <w:t xml:space="preserve"> failed checks the record will need to be set to the correct sponsor journey status in order for the system to deactivate their records.  </w:t>
      </w:r>
    </w:p>
    <w:p w14:paraId="77F8065A" w14:textId="77777777" w:rsidR="00874CB0" w:rsidRDefault="00874CB0" w:rsidP="00874CB0">
      <w:pPr>
        <w:spacing w:line="257" w:lineRule="auto"/>
      </w:pPr>
      <w:r>
        <w:br/>
      </w:r>
    </w:p>
    <w:p w14:paraId="0118ADD3" w14:textId="77777777" w:rsidR="00874CB0" w:rsidRDefault="00874CB0" w:rsidP="00874CB0">
      <w:pPr>
        <w:spacing w:line="257" w:lineRule="auto"/>
      </w:pPr>
      <w:r>
        <w:lastRenderedPageBreak/>
        <w:t xml:space="preserve">                         </w:t>
      </w:r>
      <w:r>
        <w:rPr>
          <w:noProof/>
        </w:rPr>
        <w:drawing>
          <wp:inline distT="0" distB="0" distL="0" distR="0" wp14:anchorId="4115723E" wp14:editId="6ECC7BB4">
            <wp:extent cx="2962275" cy="1755422"/>
            <wp:effectExtent l="0" t="0" r="0" b="0"/>
            <wp:docPr id="1052833455" name="Picture 10528334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33455" name="Picture 1052833455"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962275" cy="1755422"/>
                    </a:xfrm>
                    <a:prstGeom prst="rect">
                      <a:avLst/>
                    </a:prstGeom>
                  </pic:spPr>
                </pic:pic>
              </a:graphicData>
            </a:graphic>
          </wp:inline>
        </w:drawing>
      </w:r>
    </w:p>
    <w:p w14:paraId="2AD12656" w14:textId="77777777" w:rsidR="00874CB0" w:rsidRDefault="00874CB0" w:rsidP="00874CB0">
      <w:pPr>
        <w:spacing w:line="257" w:lineRule="auto"/>
        <w:rPr>
          <w:color w:val="000000" w:themeColor="text1"/>
        </w:rPr>
      </w:pPr>
      <w:r w:rsidRPr="4490395E">
        <w:rPr>
          <w:color w:val="000000" w:themeColor="text1"/>
        </w:rPr>
        <w:t>Once selected the system will automatically deactivate these records to prevent them from showing up on the active sponsors list.</w:t>
      </w:r>
    </w:p>
    <w:p w14:paraId="34B86AF0" w14:textId="77777777" w:rsidR="00874CB0" w:rsidRDefault="00874CB0" w:rsidP="00874CB0">
      <w:pPr>
        <w:pStyle w:val="ListParagraph"/>
        <w:numPr>
          <w:ilvl w:val="0"/>
          <w:numId w:val="44"/>
        </w:numPr>
        <w:shd w:val="clear" w:color="auto" w:fill="FFFFFF"/>
        <w:spacing w:after="200" w:line="276" w:lineRule="auto"/>
        <w:rPr>
          <w:color w:val="000000" w:themeColor="text1"/>
        </w:rPr>
      </w:pPr>
      <w:r w:rsidRPr="4490395E">
        <w:rPr>
          <w:color w:val="000000" w:themeColor="text1"/>
        </w:rPr>
        <w:t xml:space="preserve">You will still have the ability to create case notes on the record once deactivated.  </w:t>
      </w:r>
    </w:p>
    <w:p w14:paraId="7DCFDC21" w14:textId="4CF786D2" w:rsidR="00190A2B" w:rsidRPr="00190A2B" w:rsidRDefault="00190A2B" w:rsidP="00190A2B">
      <w:pPr>
        <w:pStyle w:val="ListParagraph"/>
        <w:numPr>
          <w:ilvl w:val="0"/>
          <w:numId w:val="44"/>
        </w:numPr>
        <w:shd w:val="clear" w:color="auto" w:fill="FFFFFF"/>
        <w:spacing w:after="200" w:line="276" w:lineRule="auto"/>
        <w:rPr>
          <w:color w:val="000000" w:themeColor="text1"/>
        </w:rPr>
      </w:pPr>
      <w:r>
        <w:rPr>
          <w:color w:val="000000" w:themeColor="text1"/>
        </w:rPr>
        <w:t xml:space="preserve">The offered property tab for the host address will also become inactive and the offered property status will change to ‘removed’ </w:t>
      </w:r>
    </w:p>
    <w:p w14:paraId="21EB5949" w14:textId="77777777" w:rsidR="00874CB0" w:rsidRDefault="00874CB0" w:rsidP="00874CB0">
      <w:pPr>
        <w:pStyle w:val="ListParagraph"/>
        <w:numPr>
          <w:ilvl w:val="0"/>
          <w:numId w:val="44"/>
        </w:numPr>
        <w:shd w:val="clear" w:color="auto" w:fill="FFFFFF"/>
        <w:spacing w:after="200" w:line="276" w:lineRule="auto"/>
        <w:rPr>
          <w:color w:val="000000" w:themeColor="text1"/>
        </w:rPr>
      </w:pPr>
      <w:r w:rsidRPr="4490395E">
        <w:rPr>
          <w:color w:val="000000" w:themeColor="text1"/>
        </w:rPr>
        <w:t>If you need to access a withdrawn / rejected sponsor record – you can locate these via the inactive sponsor’s view:</w:t>
      </w:r>
    </w:p>
    <w:p w14:paraId="5CCD0A6A" w14:textId="77777777" w:rsidR="00874CB0" w:rsidRDefault="00874CB0" w:rsidP="00874CB0">
      <w:pPr>
        <w:spacing w:line="257" w:lineRule="auto"/>
      </w:pPr>
      <w:r>
        <w:t xml:space="preserve">                    </w:t>
      </w:r>
      <w:r>
        <w:rPr>
          <w:noProof/>
        </w:rPr>
        <w:drawing>
          <wp:inline distT="0" distB="0" distL="0" distR="0" wp14:anchorId="35B297A9" wp14:editId="1F70FE32">
            <wp:extent cx="2762250" cy="442668"/>
            <wp:effectExtent l="0" t="0" r="0" b="0"/>
            <wp:docPr id="745298802" name="Picture 745298802" descr="A picture containing text, font, whit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98802" name="Picture 745298802" descr="A picture containing text, font, white, graphic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762250" cy="442668"/>
                    </a:xfrm>
                    <a:prstGeom prst="rect">
                      <a:avLst/>
                    </a:prstGeom>
                  </pic:spPr>
                </pic:pic>
              </a:graphicData>
            </a:graphic>
          </wp:inline>
        </w:drawing>
      </w:r>
    </w:p>
    <w:p w14:paraId="52DBC2AD" w14:textId="77777777" w:rsidR="00874CB0" w:rsidRDefault="00874CB0" w:rsidP="00A36D99">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6910CAF3" w14:textId="77777777" w:rsidR="00874CB0" w:rsidRPr="00874CB0" w:rsidRDefault="00874CB0" w:rsidP="00874CB0">
      <w:pPr>
        <w:rPr>
          <w:lang w:eastAsia="en-GB"/>
        </w:rPr>
      </w:pPr>
    </w:p>
    <w:p w14:paraId="66009753" w14:textId="77777777" w:rsidR="00874CB0" w:rsidRDefault="00874CB0" w:rsidP="00874CB0">
      <w:pPr>
        <w:rPr>
          <w:rFonts w:eastAsia="Times New Roman" w:cstheme="minorHAnsi"/>
          <w:lang w:eastAsia="en-GB"/>
        </w:rPr>
      </w:pPr>
    </w:p>
    <w:p w14:paraId="68C1758A" w14:textId="15CE2DBF" w:rsidR="00874CB0" w:rsidRPr="00874CB0" w:rsidRDefault="00874CB0" w:rsidP="00874CB0">
      <w:pPr>
        <w:pStyle w:val="Heading2"/>
        <w:rPr>
          <w:b/>
          <w:bCs/>
          <w:lang w:eastAsia="en-GB"/>
        </w:rPr>
      </w:pPr>
      <w:bookmarkStart w:id="43" w:name="_Toc140762123"/>
      <w:r w:rsidRPr="00874CB0">
        <w:rPr>
          <w:b/>
          <w:bCs/>
          <w:color w:val="auto"/>
          <w:sz w:val="32"/>
          <w:szCs w:val="32"/>
          <w:lang w:eastAsia="en-GB"/>
        </w:rPr>
        <w:t>To reinstate a withdrawn host</w:t>
      </w:r>
      <w:bookmarkEnd w:id="43"/>
      <w:r w:rsidRPr="00874CB0">
        <w:rPr>
          <w:b/>
          <w:bCs/>
          <w:lang w:eastAsia="en-GB"/>
        </w:rPr>
        <w:tab/>
      </w:r>
    </w:p>
    <w:p w14:paraId="5FD1A9D3" w14:textId="77777777" w:rsidR="00874CB0" w:rsidRDefault="00874CB0" w:rsidP="00874CB0">
      <w:pPr>
        <w:pStyle w:val="Heading2"/>
        <w:rPr>
          <w:lang w:eastAsia="en-GB"/>
        </w:rPr>
      </w:pPr>
    </w:p>
    <w:p w14:paraId="69149F42" w14:textId="4CD557A8" w:rsidR="00A27B00" w:rsidRDefault="00190A2B" w:rsidP="00190A2B">
      <w:pPr>
        <w:rPr>
          <w:lang w:eastAsia="en-GB"/>
        </w:rPr>
      </w:pPr>
      <w:r>
        <w:rPr>
          <w:lang w:eastAsia="en-GB"/>
        </w:rPr>
        <w:t xml:space="preserve">If a host who has previously </w:t>
      </w:r>
      <w:r w:rsidR="00CC49EB">
        <w:rPr>
          <w:lang w:eastAsia="en-GB"/>
        </w:rPr>
        <w:t xml:space="preserve">withdrawn from their responsibilities to host reaches out to </w:t>
      </w:r>
      <w:r w:rsidR="00D83DED">
        <w:rPr>
          <w:lang w:eastAsia="en-GB"/>
        </w:rPr>
        <w:t>state,</w:t>
      </w:r>
      <w:r w:rsidR="00CC49EB">
        <w:rPr>
          <w:lang w:eastAsia="en-GB"/>
        </w:rPr>
        <w:t xml:space="preserve"> they wish to begin hosting again you will need to </w:t>
      </w:r>
      <w:r w:rsidR="00A27B00">
        <w:rPr>
          <w:lang w:eastAsia="en-GB"/>
        </w:rPr>
        <w:t>obtain access of the previously deactivated sponsor/host record.</w:t>
      </w:r>
    </w:p>
    <w:p w14:paraId="673BA319" w14:textId="77777777" w:rsidR="00A27B00" w:rsidRDefault="00A27B00" w:rsidP="00190A2B">
      <w:pPr>
        <w:rPr>
          <w:lang w:eastAsia="en-GB"/>
        </w:rPr>
      </w:pPr>
    </w:p>
    <w:p w14:paraId="04204FD8" w14:textId="49348A60" w:rsidR="00D672D8" w:rsidRDefault="00A27B00" w:rsidP="00F036FD">
      <w:pPr>
        <w:rPr>
          <w:lang w:eastAsia="en-GB"/>
        </w:rPr>
      </w:pPr>
      <w:r>
        <w:rPr>
          <w:lang w:eastAsia="en-GB"/>
        </w:rPr>
        <w:t xml:space="preserve">As local authorities don’t have access to </w:t>
      </w:r>
      <w:r w:rsidR="00F749C3">
        <w:rPr>
          <w:lang w:eastAsia="en-GB"/>
        </w:rPr>
        <w:t>reactivate records, data champions will need to</w:t>
      </w:r>
      <w:r w:rsidR="00F036FD">
        <w:rPr>
          <w:lang w:eastAsia="en-GB"/>
        </w:rPr>
        <w:t xml:space="preserve"> c</w:t>
      </w:r>
      <w:r w:rsidR="00F749C3">
        <w:rPr>
          <w:lang w:eastAsia="en-GB"/>
        </w:rPr>
        <w:t xml:space="preserve">ontact the UDP team via the </w:t>
      </w:r>
      <w:hyperlink r:id="rId59" w:history="1">
        <w:r w:rsidR="00F036FD" w:rsidRPr="00315633">
          <w:rPr>
            <w:rStyle w:val="Hyperlink"/>
            <w:lang w:eastAsia="en-GB"/>
          </w:rPr>
          <w:t>nationofsanctuarysurvey@gov.wales</w:t>
        </w:r>
      </w:hyperlink>
      <w:r w:rsidR="00F036FD">
        <w:rPr>
          <w:lang w:eastAsia="en-GB"/>
        </w:rPr>
        <w:t xml:space="preserve"> mailbox to request that the sponsor record </w:t>
      </w:r>
      <w:r w:rsidR="00D672D8">
        <w:rPr>
          <w:lang w:eastAsia="en-GB"/>
        </w:rPr>
        <w:t xml:space="preserve">be reinstated to </w:t>
      </w:r>
      <w:r w:rsidR="00EF3997">
        <w:rPr>
          <w:lang w:eastAsia="en-GB"/>
        </w:rPr>
        <w:t xml:space="preserve">an </w:t>
      </w:r>
      <w:r w:rsidR="00D672D8">
        <w:rPr>
          <w:lang w:eastAsia="en-GB"/>
        </w:rPr>
        <w:t>active status.  Please include in your request:</w:t>
      </w:r>
    </w:p>
    <w:p w14:paraId="0F4A8EEE" w14:textId="30B35D79" w:rsidR="00D672D8" w:rsidRDefault="00D672D8" w:rsidP="00D672D8">
      <w:pPr>
        <w:pStyle w:val="ListParagraph"/>
        <w:numPr>
          <w:ilvl w:val="0"/>
          <w:numId w:val="46"/>
        </w:numPr>
        <w:rPr>
          <w:lang w:eastAsia="en-GB"/>
        </w:rPr>
      </w:pPr>
      <w:r>
        <w:rPr>
          <w:lang w:eastAsia="en-GB"/>
        </w:rPr>
        <w:t>The name of the sponsor</w:t>
      </w:r>
    </w:p>
    <w:p w14:paraId="1A39F723" w14:textId="142CDB60" w:rsidR="00D672D8" w:rsidRDefault="00D672D8" w:rsidP="00D672D8">
      <w:pPr>
        <w:pStyle w:val="ListParagraph"/>
        <w:numPr>
          <w:ilvl w:val="0"/>
          <w:numId w:val="46"/>
        </w:numPr>
        <w:rPr>
          <w:lang w:eastAsia="en-GB"/>
        </w:rPr>
      </w:pPr>
      <w:r>
        <w:rPr>
          <w:lang w:eastAsia="en-GB"/>
        </w:rPr>
        <w:t xml:space="preserve">The </w:t>
      </w:r>
      <w:r w:rsidR="00090682">
        <w:rPr>
          <w:lang w:eastAsia="en-GB"/>
        </w:rPr>
        <w:t>action to be taken – status changed from HST004-withdrawn to HST00</w:t>
      </w:r>
      <w:r w:rsidR="004E449B">
        <w:rPr>
          <w:lang w:eastAsia="en-GB"/>
        </w:rPr>
        <w:t>3</w:t>
      </w:r>
      <w:r w:rsidR="00090682">
        <w:rPr>
          <w:lang w:eastAsia="en-GB"/>
        </w:rPr>
        <w:t>-Active</w:t>
      </w:r>
    </w:p>
    <w:p w14:paraId="41F7B493" w14:textId="7C07E57D" w:rsidR="00AC3264" w:rsidRDefault="00AC3264" w:rsidP="00D672D8">
      <w:pPr>
        <w:pStyle w:val="ListParagraph"/>
        <w:numPr>
          <w:ilvl w:val="0"/>
          <w:numId w:val="46"/>
        </w:numPr>
        <w:rPr>
          <w:lang w:eastAsia="en-GB"/>
        </w:rPr>
      </w:pPr>
      <w:r>
        <w:rPr>
          <w:lang w:eastAsia="en-GB"/>
        </w:rPr>
        <w:t xml:space="preserve">A brief description that the sponsor has wished to resume their status as a host </w:t>
      </w:r>
    </w:p>
    <w:p w14:paraId="3AD3EA40" w14:textId="32A97793" w:rsidR="00C61291" w:rsidRDefault="00C61291" w:rsidP="00C61291">
      <w:pPr>
        <w:rPr>
          <w:lang w:eastAsia="en-GB"/>
        </w:rPr>
      </w:pPr>
      <w:r>
        <w:rPr>
          <w:lang w:eastAsia="en-GB"/>
        </w:rPr>
        <w:t>The UDP team with then reactivate the sponsor/ host record and the offered property record</w:t>
      </w:r>
      <w:r w:rsidR="00DA1CD0">
        <w:rPr>
          <w:lang w:eastAsia="en-GB"/>
        </w:rPr>
        <w:t xml:space="preserve">.  The offered property status will be changed to pending checks and it will be your responsibility to </w:t>
      </w:r>
      <w:r w:rsidR="00BA054E">
        <w:rPr>
          <w:lang w:eastAsia="en-GB"/>
        </w:rPr>
        <w:t xml:space="preserve">ensure that all </w:t>
      </w:r>
      <w:r w:rsidR="00F8692E">
        <w:rPr>
          <w:lang w:eastAsia="en-GB"/>
        </w:rPr>
        <w:t xml:space="preserve">sponsor/host checks are still relevant before making the property available within the move on search. </w:t>
      </w:r>
    </w:p>
    <w:p w14:paraId="74DA2C38" w14:textId="77777777" w:rsidR="000855DA" w:rsidRDefault="000855DA" w:rsidP="00C61291">
      <w:pPr>
        <w:rPr>
          <w:lang w:eastAsia="en-GB"/>
        </w:rPr>
      </w:pPr>
    </w:p>
    <w:p w14:paraId="428AE392" w14:textId="77777777" w:rsidR="000855DA" w:rsidRPr="00190A2B" w:rsidRDefault="000855DA" w:rsidP="00C61291">
      <w:pPr>
        <w:rPr>
          <w:lang w:eastAsia="en-GB"/>
        </w:rPr>
      </w:pPr>
    </w:p>
    <w:sectPr w:rsidR="000855DA" w:rsidRPr="00190A2B">
      <w:headerReference w:type="default" r:id="rId60"/>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9816" w14:textId="77777777" w:rsidR="00240530" w:rsidRDefault="00240530" w:rsidP="00F658D0">
      <w:pPr>
        <w:spacing w:after="0" w:line="240" w:lineRule="auto"/>
      </w:pPr>
      <w:r>
        <w:separator/>
      </w:r>
    </w:p>
  </w:endnote>
  <w:endnote w:type="continuationSeparator" w:id="0">
    <w:p w14:paraId="1433E373" w14:textId="77777777" w:rsidR="00240530" w:rsidRDefault="00240530" w:rsidP="00F658D0">
      <w:pPr>
        <w:spacing w:after="0" w:line="240" w:lineRule="auto"/>
      </w:pPr>
      <w:r>
        <w:continuationSeparator/>
      </w:r>
    </w:p>
  </w:endnote>
  <w:endnote w:type="continuationNotice" w:id="1">
    <w:p w14:paraId="7298D12F" w14:textId="77777777" w:rsidR="00240530" w:rsidRDefault="002405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D777EB" w14:paraId="3926941D" w14:textId="77777777" w:rsidTr="6ED777EB">
      <w:trPr>
        <w:trHeight w:val="300"/>
      </w:trPr>
      <w:tc>
        <w:tcPr>
          <w:tcW w:w="3005" w:type="dxa"/>
        </w:tcPr>
        <w:p w14:paraId="032D65ED" w14:textId="4AA2F2E1" w:rsidR="6ED777EB" w:rsidRDefault="6ED777EB" w:rsidP="6ED777EB">
          <w:pPr>
            <w:pStyle w:val="Header"/>
            <w:ind w:left="-115"/>
          </w:pPr>
        </w:p>
      </w:tc>
      <w:tc>
        <w:tcPr>
          <w:tcW w:w="3005" w:type="dxa"/>
        </w:tcPr>
        <w:p w14:paraId="2A93758D" w14:textId="50055EBA" w:rsidR="6ED777EB" w:rsidRDefault="6ED777EB" w:rsidP="6ED777EB">
          <w:pPr>
            <w:pStyle w:val="Header"/>
            <w:jc w:val="center"/>
          </w:pPr>
        </w:p>
      </w:tc>
      <w:tc>
        <w:tcPr>
          <w:tcW w:w="3005" w:type="dxa"/>
        </w:tcPr>
        <w:p w14:paraId="0EF74D28" w14:textId="4EDEF81A" w:rsidR="6ED777EB" w:rsidRDefault="6ED777EB" w:rsidP="6ED777EB">
          <w:pPr>
            <w:pStyle w:val="Header"/>
            <w:ind w:right="-115"/>
            <w:jc w:val="right"/>
          </w:pPr>
        </w:p>
      </w:tc>
    </w:tr>
  </w:tbl>
  <w:p w14:paraId="698C0690" w14:textId="10C80234" w:rsidR="6ED777EB" w:rsidRDefault="6ED777EB" w:rsidP="6ED77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590F8" w14:textId="77777777" w:rsidR="00240530" w:rsidRDefault="00240530" w:rsidP="00F658D0">
      <w:pPr>
        <w:spacing w:after="0" w:line="240" w:lineRule="auto"/>
      </w:pPr>
      <w:r>
        <w:separator/>
      </w:r>
    </w:p>
  </w:footnote>
  <w:footnote w:type="continuationSeparator" w:id="0">
    <w:p w14:paraId="76E7F704" w14:textId="77777777" w:rsidR="00240530" w:rsidRDefault="00240530" w:rsidP="00F658D0">
      <w:pPr>
        <w:spacing w:after="0" w:line="240" w:lineRule="auto"/>
      </w:pPr>
      <w:r>
        <w:continuationSeparator/>
      </w:r>
    </w:p>
  </w:footnote>
  <w:footnote w:type="continuationNotice" w:id="1">
    <w:p w14:paraId="59234FF8" w14:textId="77777777" w:rsidR="00240530" w:rsidRDefault="002405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D777EB" w14:paraId="73F0E8A8" w14:textId="77777777" w:rsidTr="6ED777EB">
      <w:trPr>
        <w:trHeight w:val="300"/>
      </w:trPr>
      <w:tc>
        <w:tcPr>
          <w:tcW w:w="3005" w:type="dxa"/>
        </w:tcPr>
        <w:p w14:paraId="1B5D852D" w14:textId="7699713C" w:rsidR="6ED777EB" w:rsidRDefault="6ED777EB" w:rsidP="6ED777EB">
          <w:pPr>
            <w:pStyle w:val="Header"/>
            <w:ind w:left="-115"/>
          </w:pPr>
        </w:p>
      </w:tc>
      <w:tc>
        <w:tcPr>
          <w:tcW w:w="3005" w:type="dxa"/>
        </w:tcPr>
        <w:p w14:paraId="61EBD030" w14:textId="74A09F34" w:rsidR="6ED777EB" w:rsidRDefault="6ED777EB" w:rsidP="6ED777EB">
          <w:pPr>
            <w:pStyle w:val="Header"/>
            <w:jc w:val="center"/>
          </w:pPr>
        </w:p>
      </w:tc>
      <w:tc>
        <w:tcPr>
          <w:tcW w:w="3005" w:type="dxa"/>
        </w:tcPr>
        <w:p w14:paraId="7DB60EF6" w14:textId="444F9397" w:rsidR="6ED777EB" w:rsidRDefault="6ED777EB" w:rsidP="6ED777EB">
          <w:pPr>
            <w:pStyle w:val="Header"/>
            <w:ind w:right="-115"/>
            <w:jc w:val="right"/>
          </w:pPr>
        </w:p>
      </w:tc>
    </w:tr>
  </w:tbl>
  <w:p w14:paraId="20D0BE6C" w14:textId="7B30AB12" w:rsidR="6ED777EB" w:rsidRDefault="6ED777EB" w:rsidP="6ED77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BE1"/>
    <w:multiLevelType w:val="hybridMultilevel"/>
    <w:tmpl w:val="5450DE2E"/>
    <w:lvl w:ilvl="0" w:tplc="03982F98">
      <w:start w:val="1"/>
      <w:numFmt w:val="decimal"/>
      <w:lvlText w:val="%1."/>
      <w:lvlJc w:val="left"/>
      <w:pPr>
        <w:ind w:left="720" w:hanging="360"/>
      </w:pPr>
      <w:rPr>
        <w:rFonts w:hint="default"/>
        <w:color w:val="33333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D2CB8"/>
    <w:multiLevelType w:val="hybridMultilevel"/>
    <w:tmpl w:val="849CEE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21643"/>
    <w:multiLevelType w:val="multilevel"/>
    <w:tmpl w:val="7D6C03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F4A2F"/>
    <w:multiLevelType w:val="hybridMultilevel"/>
    <w:tmpl w:val="C3D8C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3406A"/>
    <w:multiLevelType w:val="multilevel"/>
    <w:tmpl w:val="AD4855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ED4D3E"/>
    <w:multiLevelType w:val="hybridMultilevel"/>
    <w:tmpl w:val="FFAE3D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D1A7C"/>
    <w:multiLevelType w:val="multilevel"/>
    <w:tmpl w:val="8BAE2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heme="minorHAnsi" w:hAnsiTheme="minorHAnsi" w:cstheme="minorHAnsi" w:hint="default"/>
        <w:color w:val="000000" w:themeColor="text1"/>
        <w:sz w:val="22"/>
        <w:szCs w:val="1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693179"/>
    <w:multiLevelType w:val="hybridMultilevel"/>
    <w:tmpl w:val="18246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CC04A3"/>
    <w:multiLevelType w:val="hybridMultilevel"/>
    <w:tmpl w:val="2248892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DB46DD"/>
    <w:multiLevelType w:val="hybridMultilevel"/>
    <w:tmpl w:val="F4DC4E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160223"/>
    <w:multiLevelType w:val="multilevel"/>
    <w:tmpl w:val="5130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4C417E"/>
    <w:multiLevelType w:val="multilevel"/>
    <w:tmpl w:val="749ABD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C4232"/>
    <w:multiLevelType w:val="hybridMultilevel"/>
    <w:tmpl w:val="6E564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82494D"/>
    <w:multiLevelType w:val="multilevel"/>
    <w:tmpl w:val="87F09D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EE353D"/>
    <w:multiLevelType w:val="hybridMultilevel"/>
    <w:tmpl w:val="C84CA374"/>
    <w:lvl w:ilvl="0" w:tplc="30E05D00">
      <w:start w:val="1"/>
      <w:numFmt w:val="bullet"/>
      <w:lvlText w:val="·"/>
      <w:lvlJc w:val="left"/>
      <w:pPr>
        <w:ind w:left="720" w:hanging="360"/>
      </w:pPr>
      <w:rPr>
        <w:rFonts w:ascii="Symbol" w:hAnsi="Symbol" w:hint="default"/>
      </w:rPr>
    </w:lvl>
    <w:lvl w:ilvl="1" w:tplc="2F74C3C2">
      <w:start w:val="1"/>
      <w:numFmt w:val="bullet"/>
      <w:lvlText w:val="o"/>
      <w:lvlJc w:val="left"/>
      <w:pPr>
        <w:ind w:left="1440" w:hanging="360"/>
      </w:pPr>
      <w:rPr>
        <w:rFonts w:ascii="Courier New" w:hAnsi="Courier New" w:hint="default"/>
      </w:rPr>
    </w:lvl>
    <w:lvl w:ilvl="2" w:tplc="7F9275FC">
      <w:start w:val="1"/>
      <w:numFmt w:val="bullet"/>
      <w:lvlText w:val=""/>
      <w:lvlJc w:val="left"/>
      <w:pPr>
        <w:ind w:left="2160" w:hanging="360"/>
      </w:pPr>
      <w:rPr>
        <w:rFonts w:ascii="Wingdings" w:hAnsi="Wingdings" w:hint="default"/>
      </w:rPr>
    </w:lvl>
    <w:lvl w:ilvl="3" w:tplc="CE0C1AA2">
      <w:start w:val="1"/>
      <w:numFmt w:val="bullet"/>
      <w:lvlText w:val=""/>
      <w:lvlJc w:val="left"/>
      <w:pPr>
        <w:ind w:left="2880" w:hanging="360"/>
      </w:pPr>
      <w:rPr>
        <w:rFonts w:ascii="Symbol" w:hAnsi="Symbol" w:hint="default"/>
      </w:rPr>
    </w:lvl>
    <w:lvl w:ilvl="4" w:tplc="3B9C3C18">
      <w:start w:val="1"/>
      <w:numFmt w:val="bullet"/>
      <w:lvlText w:val="o"/>
      <w:lvlJc w:val="left"/>
      <w:pPr>
        <w:ind w:left="3600" w:hanging="360"/>
      </w:pPr>
      <w:rPr>
        <w:rFonts w:ascii="Courier New" w:hAnsi="Courier New" w:hint="default"/>
      </w:rPr>
    </w:lvl>
    <w:lvl w:ilvl="5" w:tplc="C4FEF2B6">
      <w:start w:val="1"/>
      <w:numFmt w:val="bullet"/>
      <w:lvlText w:val=""/>
      <w:lvlJc w:val="left"/>
      <w:pPr>
        <w:ind w:left="4320" w:hanging="360"/>
      </w:pPr>
      <w:rPr>
        <w:rFonts w:ascii="Wingdings" w:hAnsi="Wingdings" w:hint="default"/>
      </w:rPr>
    </w:lvl>
    <w:lvl w:ilvl="6" w:tplc="CE66B612">
      <w:start w:val="1"/>
      <w:numFmt w:val="bullet"/>
      <w:lvlText w:val=""/>
      <w:lvlJc w:val="left"/>
      <w:pPr>
        <w:ind w:left="5040" w:hanging="360"/>
      </w:pPr>
      <w:rPr>
        <w:rFonts w:ascii="Symbol" w:hAnsi="Symbol" w:hint="default"/>
      </w:rPr>
    </w:lvl>
    <w:lvl w:ilvl="7" w:tplc="72DCF492">
      <w:start w:val="1"/>
      <w:numFmt w:val="bullet"/>
      <w:lvlText w:val="o"/>
      <w:lvlJc w:val="left"/>
      <w:pPr>
        <w:ind w:left="5760" w:hanging="360"/>
      </w:pPr>
      <w:rPr>
        <w:rFonts w:ascii="Courier New" w:hAnsi="Courier New" w:hint="default"/>
      </w:rPr>
    </w:lvl>
    <w:lvl w:ilvl="8" w:tplc="3B2A0AA0">
      <w:start w:val="1"/>
      <w:numFmt w:val="bullet"/>
      <w:lvlText w:val=""/>
      <w:lvlJc w:val="left"/>
      <w:pPr>
        <w:ind w:left="6480" w:hanging="360"/>
      </w:pPr>
      <w:rPr>
        <w:rFonts w:ascii="Wingdings" w:hAnsi="Wingdings" w:hint="default"/>
      </w:rPr>
    </w:lvl>
  </w:abstractNum>
  <w:abstractNum w:abstractNumId="15" w15:restartNumberingAfterBreak="0">
    <w:nsid w:val="245C169C"/>
    <w:multiLevelType w:val="hybridMultilevel"/>
    <w:tmpl w:val="3C02A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DC7740"/>
    <w:multiLevelType w:val="multilevel"/>
    <w:tmpl w:val="59440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BC06F9"/>
    <w:multiLevelType w:val="hybridMultilevel"/>
    <w:tmpl w:val="3A4C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D94639"/>
    <w:multiLevelType w:val="multilevel"/>
    <w:tmpl w:val="6650687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4A901A1"/>
    <w:multiLevelType w:val="hybridMultilevel"/>
    <w:tmpl w:val="4948C9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D3015C"/>
    <w:multiLevelType w:val="multilevel"/>
    <w:tmpl w:val="B60A26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2B0FB9"/>
    <w:multiLevelType w:val="multilevel"/>
    <w:tmpl w:val="D9A293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9F14BD"/>
    <w:multiLevelType w:val="hybridMultilevel"/>
    <w:tmpl w:val="84902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E309EC"/>
    <w:multiLevelType w:val="hybridMultilevel"/>
    <w:tmpl w:val="C6B00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254B3F"/>
    <w:multiLevelType w:val="multilevel"/>
    <w:tmpl w:val="F6301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9B5F0F"/>
    <w:multiLevelType w:val="hybridMultilevel"/>
    <w:tmpl w:val="F4DC4E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2922EC"/>
    <w:multiLevelType w:val="multilevel"/>
    <w:tmpl w:val="D70A18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43A1F1D"/>
    <w:multiLevelType w:val="hybridMultilevel"/>
    <w:tmpl w:val="C8DE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9B0EFC"/>
    <w:multiLevelType w:val="multilevel"/>
    <w:tmpl w:val="092C33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0B0BE8"/>
    <w:multiLevelType w:val="multilevel"/>
    <w:tmpl w:val="D62CCF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FC66F1"/>
    <w:multiLevelType w:val="hybridMultilevel"/>
    <w:tmpl w:val="B5EA4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251F7E"/>
    <w:multiLevelType w:val="multilevel"/>
    <w:tmpl w:val="B38217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BB16B4"/>
    <w:multiLevelType w:val="hybridMultilevel"/>
    <w:tmpl w:val="6BC6F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5D55BF"/>
    <w:multiLevelType w:val="hybridMultilevel"/>
    <w:tmpl w:val="8D28D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3E0C4D"/>
    <w:multiLevelType w:val="hybridMultilevel"/>
    <w:tmpl w:val="2876928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E7520C"/>
    <w:multiLevelType w:val="hybridMultilevel"/>
    <w:tmpl w:val="E4761C5C"/>
    <w:lvl w:ilvl="0" w:tplc="24BEF8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1F3D52"/>
    <w:multiLevelType w:val="hybridMultilevel"/>
    <w:tmpl w:val="8900466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32036E"/>
    <w:multiLevelType w:val="hybridMultilevel"/>
    <w:tmpl w:val="AF9EEA7A"/>
    <w:lvl w:ilvl="0" w:tplc="08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FE2A7D"/>
    <w:multiLevelType w:val="multilevel"/>
    <w:tmpl w:val="95FEAD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303AAD"/>
    <w:multiLevelType w:val="multilevel"/>
    <w:tmpl w:val="7E061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5E7F37"/>
    <w:multiLevelType w:val="hybridMultilevel"/>
    <w:tmpl w:val="7FFC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102A37"/>
    <w:multiLevelType w:val="hybridMultilevel"/>
    <w:tmpl w:val="461AB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977ABA"/>
    <w:multiLevelType w:val="hybridMultilevel"/>
    <w:tmpl w:val="2EE0A3CE"/>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AD413B6"/>
    <w:multiLevelType w:val="multilevel"/>
    <w:tmpl w:val="91BECE74"/>
    <w:lvl w:ilvl="0">
      <w:start w:val="6"/>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184994"/>
    <w:multiLevelType w:val="multilevel"/>
    <w:tmpl w:val="13B68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F473435"/>
    <w:multiLevelType w:val="hybridMultilevel"/>
    <w:tmpl w:val="4F8C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29C08B5"/>
    <w:multiLevelType w:val="hybridMultilevel"/>
    <w:tmpl w:val="DAEE82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7A0026"/>
    <w:multiLevelType w:val="multilevel"/>
    <w:tmpl w:val="A844C0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4D340C"/>
    <w:multiLevelType w:val="multilevel"/>
    <w:tmpl w:val="BCF8F0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inorHAnsi" w:eastAsia="Times New Roman" w:hAnsiTheme="minorHAnsi" w:cstheme="minorHAns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6969255">
    <w:abstractNumId w:val="40"/>
  </w:num>
  <w:num w:numId="2" w16cid:durableId="810052850">
    <w:abstractNumId w:val="48"/>
  </w:num>
  <w:num w:numId="3" w16cid:durableId="1597513524">
    <w:abstractNumId w:val="22"/>
  </w:num>
  <w:num w:numId="4" w16cid:durableId="758137111">
    <w:abstractNumId w:val="3"/>
  </w:num>
  <w:num w:numId="5" w16cid:durableId="1353653809">
    <w:abstractNumId w:val="16"/>
  </w:num>
  <w:num w:numId="6" w16cid:durableId="244925937">
    <w:abstractNumId w:val="21"/>
  </w:num>
  <w:num w:numId="7" w16cid:durableId="1715738717">
    <w:abstractNumId w:val="26"/>
  </w:num>
  <w:num w:numId="8" w16cid:durableId="1808160414">
    <w:abstractNumId w:val="18"/>
  </w:num>
  <w:num w:numId="9" w16cid:durableId="1219436988">
    <w:abstractNumId w:val="24"/>
  </w:num>
  <w:num w:numId="10" w16cid:durableId="1701663561">
    <w:abstractNumId w:val="13"/>
  </w:num>
  <w:num w:numId="11" w16cid:durableId="1428454492">
    <w:abstractNumId w:val="2"/>
  </w:num>
  <w:num w:numId="12" w16cid:durableId="594828218">
    <w:abstractNumId w:val="47"/>
  </w:num>
  <w:num w:numId="13" w16cid:durableId="1203595623">
    <w:abstractNumId w:val="29"/>
  </w:num>
  <w:num w:numId="14" w16cid:durableId="1774281759">
    <w:abstractNumId w:val="20"/>
  </w:num>
  <w:num w:numId="15" w16cid:durableId="1077089015">
    <w:abstractNumId w:val="4"/>
  </w:num>
  <w:num w:numId="16" w16cid:durableId="2076001214">
    <w:abstractNumId w:val="35"/>
  </w:num>
  <w:num w:numId="17" w16cid:durableId="1203521320">
    <w:abstractNumId w:val="6"/>
  </w:num>
  <w:num w:numId="18" w16cid:durableId="174734960">
    <w:abstractNumId w:val="10"/>
  </w:num>
  <w:num w:numId="19" w16cid:durableId="1182166411">
    <w:abstractNumId w:val="33"/>
  </w:num>
  <w:num w:numId="20" w16cid:durableId="2031293041">
    <w:abstractNumId w:val="11"/>
  </w:num>
  <w:num w:numId="21" w16cid:durableId="524292691">
    <w:abstractNumId w:val="15"/>
  </w:num>
  <w:num w:numId="22" w16cid:durableId="2044362291">
    <w:abstractNumId w:val="39"/>
  </w:num>
  <w:num w:numId="23" w16cid:durableId="1129205384">
    <w:abstractNumId w:val="28"/>
  </w:num>
  <w:num w:numId="24" w16cid:durableId="168444420">
    <w:abstractNumId w:val="38"/>
  </w:num>
  <w:num w:numId="25" w16cid:durableId="1623539371">
    <w:abstractNumId w:val="31"/>
  </w:num>
  <w:num w:numId="26" w16cid:durableId="1472017735">
    <w:abstractNumId w:val="44"/>
  </w:num>
  <w:num w:numId="27" w16cid:durableId="742483772">
    <w:abstractNumId w:val="43"/>
  </w:num>
  <w:num w:numId="28" w16cid:durableId="928730720">
    <w:abstractNumId w:val="0"/>
  </w:num>
  <w:num w:numId="29" w16cid:durableId="1934849547">
    <w:abstractNumId w:val="27"/>
  </w:num>
  <w:num w:numId="30" w16cid:durableId="1944918817">
    <w:abstractNumId w:val="7"/>
  </w:num>
  <w:num w:numId="31" w16cid:durableId="648290346">
    <w:abstractNumId w:val="46"/>
  </w:num>
  <w:num w:numId="32" w16cid:durableId="1091705087">
    <w:abstractNumId w:val="19"/>
  </w:num>
  <w:num w:numId="33" w16cid:durableId="1778981126">
    <w:abstractNumId w:val="25"/>
  </w:num>
  <w:num w:numId="34" w16cid:durableId="1654990484">
    <w:abstractNumId w:val="9"/>
  </w:num>
  <w:num w:numId="35" w16cid:durableId="1052386025">
    <w:abstractNumId w:val="42"/>
  </w:num>
  <w:num w:numId="36" w16cid:durableId="1480149485">
    <w:abstractNumId w:val="34"/>
  </w:num>
  <w:num w:numId="37" w16cid:durableId="623928961">
    <w:abstractNumId w:val="17"/>
  </w:num>
  <w:num w:numId="38" w16cid:durableId="1911117280">
    <w:abstractNumId w:val="45"/>
  </w:num>
  <w:num w:numId="39" w16cid:durableId="2017996255">
    <w:abstractNumId w:val="5"/>
  </w:num>
  <w:num w:numId="40" w16cid:durableId="1319841119">
    <w:abstractNumId w:val="37"/>
  </w:num>
  <w:num w:numId="41" w16cid:durableId="915436974">
    <w:abstractNumId w:val="41"/>
  </w:num>
  <w:num w:numId="42" w16cid:durableId="1846935595">
    <w:abstractNumId w:val="12"/>
  </w:num>
  <w:num w:numId="43" w16cid:durableId="770854784">
    <w:abstractNumId w:val="32"/>
  </w:num>
  <w:num w:numId="44" w16cid:durableId="2057312128">
    <w:abstractNumId w:val="14"/>
  </w:num>
  <w:num w:numId="45" w16cid:durableId="1755928490">
    <w:abstractNumId w:val="36"/>
  </w:num>
  <w:num w:numId="46" w16cid:durableId="1311327226">
    <w:abstractNumId w:val="8"/>
  </w:num>
  <w:num w:numId="47" w16cid:durableId="257451353">
    <w:abstractNumId w:val="1"/>
  </w:num>
  <w:num w:numId="48" w16cid:durableId="551624823">
    <w:abstractNumId w:val="23"/>
  </w:num>
  <w:num w:numId="49" w16cid:durableId="2068146188">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4FD"/>
    <w:rsid w:val="00000E6A"/>
    <w:rsid w:val="0000285C"/>
    <w:rsid w:val="000057F7"/>
    <w:rsid w:val="00005A06"/>
    <w:rsid w:val="00006D51"/>
    <w:rsid w:val="0001024B"/>
    <w:rsid w:val="00012030"/>
    <w:rsid w:val="00014721"/>
    <w:rsid w:val="00015A35"/>
    <w:rsid w:val="00017B62"/>
    <w:rsid w:val="00017CC6"/>
    <w:rsid w:val="0003028F"/>
    <w:rsid w:val="00030CD4"/>
    <w:rsid w:val="00035139"/>
    <w:rsid w:val="000353B6"/>
    <w:rsid w:val="00046CC0"/>
    <w:rsid w:val="00050FA8"/>
    <w:rsid w:val="00052CEC"/>
    <w:rsid w:val="000554B1"/>
    <w:rsid w:val="00056B62"/>
    <w:rsid w:val="00060C05"/>
    <w:rsid w:val="00062DA2"/>
    <w:rsid w:val="00062E1F"/>
    <w:rsid w:val="00071A93"/>
    <w:rsid w:val="000726CB"/>
    <w:rsid w:val="00076143"/>
    <w:rsid w:val="00076AC2"/>
    <w:rsid w:val="00080105"/>
    <w:rsid w:val="00082158"/>
    <w:rsid w:val="00083657"/>
    <w:rsid w:val="000855DA"/>
    <w:rsid w:val="000879E2"/>
    <w:rsid w:val="00090682"/>
    <w:rsid w:val="00090ABC"/>
    <w:rsid w:val="000910E6"/>
    <w:rsid w:val="000A0179"/>
    <w:rsid w:val="000A26F1"/>
    <w:rsid w:val="000A3334"/>
    <w:rsid w:val="000A5BFC"/>
    <w:rsid w:val="000A7B7C"/>
    <w:rsid w:val="000B1C1C"/>
    <w:rsid w:val="000B6952"/>
    <w:rsid w:val="000C4EF8"/>
    <w:rsid w:val="000D34C7"/>
    <w:rsid w:val="000D7D6B"/>
    <w:rsid w:val="000E05F6"/>
    <w:rsid w:val="000E33DD"/>
    <w:rsid w:val="000E6080"/>
    <w:rsid w:val="000E78E9"/>
    <w:rsid w:val="000F0FC1"/>
    <w:rsid w:val="000F2BDD"/>
    <w:rsid w:val="000F2CDD"/>
    <w:rsid w:val="000F6755"/>
    <w:rsid w:val="000F68F3"/>
    <w:rsid w:val="000F7A3B"/>
    <w:rsid w:val="000F7B17"/>
    <w:rsid w:val="00100DDE"/>
    <w:rsid w:val="001021CF"/>
    <w:rsid w:val="00103F2D"/>
    <w:rsid w:val="0010476F"/>
    <w:rsid w:val="00105902"/>
    <w:rsid w:val="00106155"/>
    <w:rsid w:val="00106909"/>
    <w:rsid w:val="001108DD"/>
    <w:rsid w:val="00113AF6"/>
    <w:rsid w:val="001144CE"/>
    <w:rsid w:val="001156D4"/>
    <w:rsid w:val="001159EB"/>
    <w:rsid w:val="0012429F"/>
    <w:rsid w:val="001249FA"/>
    <w:rsid w:val="00127565"/>
    <w:rsid w:val="00130FB1"/>
    <w:rsid w:val="00131392"/>
    <w:rsid w:val="00136ADB"/>
    <w:rsid w:val="00140E46"/>
    <w:rsid w:val="00143E15"/>
    <w:rsid w:val="00143E53"/>
    <w:rsid w:val="0014638E"/>
    <w:rsid w:val="001468E1"/>
    <w:rsid w:val="001512E4"/>
    <w:rsid w:val="00152EC6"/>
    <w:rsid w:val="0015408F"/>
    <w:rsid w:val="00156D88"/>
    <w:rsid w:val="00160B86"/>
    <w:rsid w:val="00161114"/>
    <w:rsid w:val="001622E7"/>
    <w:rsid w:val="00164F37"/>
    <w:rsid w:val="00165F80"/>
    <w:rsid w:val="00166ABA"/>
    <w:rsid w:val="001674F3"/>
    <w:rsid w:val="00172857"/>
    <w:rsid w:val="00174067"/>
    <w:rsid w:val="001832A4"/>
    <w:rsid w:val="001838FB"/>
    <w:rsid w:val="00186B16"/>
    <w:rsid w:val="00190A2B"/>
    <w:rsid w:val="001919A6"/>
    <w:rsid w:val="00193EBF"/>
    <w:rsid w:val="001A1FB8"/>
    <w:rsid w:val="001A20F2"/>
    <w:rsid w:val="001A21DE"/>
    <w:rsid w:val="001A2837"/>
    <w:rsid w:val="001A2DC2"/>
    <w:rsid w:val="001A7686"/>
    <w:rsid w:val="001A7D43"/>
    <w:rsid w:val="001B2661"/>
    <w:rsid w:val="001B7236"/>
    <w:rsid w:val="001B7BF3"/>
    <w:rsid w:val="001C2261"/>
    <w:rsid w:val="001C40E5"/>
    <w:rsid w:val="001C7C0F"/>
    <w:rsid w:val="001D162A"/>
    <w:rsid w:val="001D2CC6"/>
    <w:rsid w:val="001D73A3"/>
    <w:rsid w:val="001D7F2C"/>
    <w:rsid w:val="001E347E"/>
    <w:rsid w:val="001F0919"/>
    <w:rsid w:val="001F2419"/>
    <w:rsid w:val="001F61D5"/>
    <w:rsid w:val="00201371"/>
    <w:rsid w:val="00201FC7"/>
    <w:rsid w:val="00206517"/>
    <w:rsid w:val="00210F59"/>
    <w:rsid w:val="00212344"/>
    <w:rsid w:val="00212356"/>
    <w:rsid w:val="00213863"/>
    <w:rsid w:val="002164F7"/>
    <w:rsid w:val="002205EC"/>
    <w:rsid w:val="00226222"/>
    <w:rsid w:val="00227B7D"/>
    <w:rsid w:val="00227DD6"/>
    <w:rsid w:val="0023228D"/>
    <w:rsid w:val="00232C5F"/>
    <w:rsid w:val="002334A9"/>
    <w:rsid w:val="002359CC"/>
    <w:rsid w:val="002404AA"/>
    <w:rsid w:val="00240530"/>
    <w:rsid w:val="00241257"/>
    <w:rsid w:val="00243C36"/>
    <w:rsid w:val="00247329"/>
    <w:rsid w:val="002525D8"/>
    <w:rsid w:val="00254837"/>
    <w:rsid w:val="002551EB"/>
    <w:rsid w:val="0025714F"/>
    <w:rsid w:val="00257644"/>
    <w:rsid w:val="00263817"/>
    <w:rsid w:val="002644F8"/>
    <w:rsid w:val="00264967"/>
    <w:rsid w:val="00267600"/>
    <w:rsid w:val="00273F21"/>
    <w:rsid w:val="002761CB"/>
    <w:rsid w:val="00291029"/>
    <w:rsid w:val="00291364"/>
    <w:rsid w:val="00291F25"/>
    <w:rsid w:val="00292D86"/>
    <w:rsid w:val="002933BD"/>
    <w:rsid w:val="00295E10"/>
    <w:rsid w:val="00295F1F"/>
    <w:rsid w:val="00296723"/>
    <w:rsid w:val="002A23CD"/>
    <w:rsid w:val="002A30BB"/>
    <w:rsid w:val="002A5524"/>
    <w:rsid w:val="002A6610"/>
    <w:rsid w:val="002A7528"/>
    <w:rsid w:val="002A7CF5"/>
    <w:rsid w:val="002B0C49"/>
    <w:rsid w:val="002B406D"/>
    <w:rsid w:val="002C05ED"/>
    <w:rsid w:val="002C0E20"/>
    <w:rsid w:val="002C734A"/>
    <w:rsid w:val="002D1B86"/>
    <w:rsid w:val="002D3632"/>
    <w:rsid w:val="002D3C93"/>
    <w:rsid w:val="002D48B8"/>
    <w:rsid w:val="002D7683"/>
    <w:rsid w:val="002E01D6"/>
    <w:rsid w:val="002E262B"/>
    <w:rsid w:val="002E3472"/>
    <w:rsid w:val="002E71AC"/>
    <w:rsid w:val="002E7C0E"/>
    <w:rsid w:val="002F0052"/>
    <w:rsid w:val="002F2A75"/>
    <w:rsid w:val="002F2F09"/>
    <w:rsid w:val="002F32EF"/>
    <w:rsid w:val="002F58F3"/>
    <w:rsid w:val="00301F87"/>
    <w:rsid w:val="003020B8"/>
    <w:rsid w:val="003025B8"/>
    <w:rsid w:val="003031A3"/>
    <w:rsid w:val="00305088"/>
    <w:rsid w:val="00305EEB"/>
    <w:rsid w:val="003169C7"/>
    <w:rsid w:val="0031781F"/>
    <w:rsid w:val="0032140A"/>
    <w:rsid w:val="00327928"/>
    <w:rsid w:val="003302A1"/>
    <w:rsid w:val="00330676"/>
    <w:rsid w:val="0033415B"/>
    <w:rsid w:val="003367B8"/>
    <w:rsid w:val="00336AB1"/>
    <w:rsid w:val="0033748D"/>
    <w:rsid w:val="00341C7C"/>
    <w:rsid w:val="00342823"/>
    <w:rsid w:val="00343568"/>
    <w:rsid w:val="003447F8"/>
    <w:rsid w:val="0034584F"/>
    <w:rsid w:val="00350138"/>
    <w:rsid w:val="00353B7D"/>
    <w:rsid w:val="00360063"/>
    <w:rsid w:val="00361673"/>
    <w:rsid w:val="003617CA"/>
    <w:rsid w:val="00363985"/>
    <w:rsid w:val="00367898"/>
    <w:rsid w:val="0037014E"/>
    <w:rsid w:val="003714B5"/>
    <w:rsid w:val="00371D66"/>
    <w:rsid w:val="00377D15"/>
    <w:rsid w:val="00383DB5"/>
    <w:rsid w:val="00386530"/>
    <w:rsid w:val="003910F7"/>
    <w:rsid w:val="0039116A"/>
    <w:rsid w:val="0039260D"/>
    <w:rsid w:val="00393966"/>
    <w:rsid w:val="00393C15"/>
    <w:rsid w:val="00394F04"/>
    <w:rsid w:val="00395A08"/>
    <w:rsid w:val="00397D6C"/>
    <w:rsid w:val="003A100B"/>
    <w:rsid w:val="003A29F0"/>
    <w:rsid w:val="003A5F53"/>
    <w:rsid w:val="003A6D5A"/>
    <w:rsid w:val="003A7167"/>
    <w:rsid w:val="003B02AC"/>
    <w:rsid w:val="003B1F7E"/>
    <w:rsid w:val="003B4709"/>
    <w:rsid w:val="003B7045"/>
    <w:rsid w:val="003C0D4B"/>
    <w:rsid w:val="003C1E7C"/>
    <w:rsid w:val="003C301D"/>
    <w:rsid w:val="003C3827"/>
    <w:rsid w:val="003D6117"/>
    <w:rsid w:val="003E1CC9"/>
    <w:rsid w:val="003E1E2C"/>
    <w:rsid w:val="003F2B11"/>
    <w:rsid w:val="003F62FE"/>
    <w:rsid w:val="00400245"/>
    <w:rsid w:val="00403582"/>
    <w:rsid w:val="004035F6"/>
    <w:rsid w:val="00404DAC"/>
    <w:rsid w:val="004057D7"/>
    <w:rsid w:val="00406C6F"/>
    <w:rsid w:val="00407CC4"/>
    <w:rsid w:val="00413DAB"/>
    <w:rsid w:val="00413F6A"/>
    <w:rsid w:val="004140EF"/>
    <w:rsid w:val="00414D8B"/>
    <w:rsid w:val="00414E41"/>
    <w:rsid w:val="004152C2"/>
    <w:rsid w:val="004161AE"/>
    <w:rsid w:val="004170D2"/>
    <w:rsid w:val="00422A19"/>
    <w:rsid w:val="0042662B"/>
    <w:rsid w:val="00427059"/>
    <w:rsid w:val="00427928"/>
    <w:rsid w:val="00431D5B"/>
    <w:rsid w:val="0043478D"/>
    <w:rsid w:val="0043638C"/>
    <w:rsid w:val="00437CB3"/>
    <w:rsid w:val="00440BC3"/>
    <w:rsid w:val="00441069"/>
    <w:rsid w:val="004425D3"/>
    <w:rsid w:val="0044359D"/>
    <w:rsid w:val="00443B4C"/>
    <w:rsid w:val="0044418B"/>
    <w:rsid w:val="00447A84"/>
    <w:rsid w:val="004514EC"/>
    <w:rsid w:val="00462CA2"/>
    <w:rsid w:val="004632C1"/>
    <w:rsid w:val="00465607"/>
    <w:rsid w:val="00470199"/>
    <w:rsid w:val="0047173B"/>
    <w:rsid w:val="00475124"/>
    <w:rsid w:val="0047646D"/>
    <w:rsid w:val="00482432"/>
    <w:rsid w:val="004875EF"/>
    <w:rsid w:val="0049242E"/>
    <w:rsid w:val="004A2F3D"/>
    <w:rsid w:val="004A38E2"/>
    <w:rsid w:val="004A6766"/>
    <w:rsid w:val="004B320B"/>
    <w:rsid w:val="004C2396"/>
    <w:rsid w:val="004C3E5F"/>
    <w:rsid w:val="004C6972"/>
    <w:rsid w:val="004D1AF8"/>
    <w:rsid w:val="004D5DDB"/>
    <w:rsid w:val="004D5E50"/>
    <w:rsid w:val="004D6F0F"/>
    <w:rsid w:val="004E1C68"/>
    <w:rsid w:val="004E2DE2"/>
    <w:rsid w:val="004E449B"/>
    <w:rsid w:val="004E4A5B"/>
    <w:rsid w:val="004E512A"/>
    <w:rsid w:val="004F1503"/>
    <w:rsid w:val="0050677B"/>
    <w:rsid w:val="00510441"/>
    <w:rsid w:val="00513056"/>
    <w:rsid w:val="0051516D"/>
    <w:rsid w:val="00515469"/>
    <w:rsid w:val="005201B4"/>
    <w:rsid w:val="00520C2E"/>
    <w:rsid w:val="005215A3"/>
    <w:rsid w:val="00522BFD"/>
    <w:rsid w:val="00526FEF"/>
    <w:rsid w:val="00527A0B"/>
    <w:rsid w:val="005302F0"/>
    <w:rsid w:val="005355FB"/>
    <w:rsid w:val="00535826"/>
    <w:rsid w:val="00536C32"/>
    <w:rsid w:val="0053775A"/>
    <w:rsid w:val="00540E3B"/>
    <w:rsid w:val="00541535"/>
    <w:rsid w:val="00544A28"/>
    <w:rsid w:val="00544B93"/>
    <w:rsid w:val="005467C3"/>
    <w:rsid w:val="00547CAB"/>
    <w:rsid w:val="0055035C"/>
    <w:rsid w:val="0055222D"/>
    <w:rsid w:val="00553A2F"/>
    <w:rsid w:val="00553B8C"/>
    <w:rsid w:val="00555331"/>
    <w:rsid w:val="00555BEB"/>
    <w:rsid w:val="0056291A"/>
    <w:rsid w:val="00562A0D"/>
    <w:rsid w:val="00564BED"/>
    <w:rsid w:val="00567763"/>
    <w:rsid w:val="00567CA2"/>
    <w:rsid w:val="00571377"/>
    <w:rsid w:val="00573807"/>
    <w:rsid w:val="00573B6E"/>
    <w:rsid w:val="00573F79"/>
    <w:rsid w:val="00581509"/>
    <w:rsid w:val="0058156D"/>
    <w:rsid w:val="00584B06"/>
    <w:rsid w:val="0059282F"/>
    <w:rsid w:val="00593C1C"/>
    <w:rsid w:val="005947DC"/>
    <w:rsid w:val="00596566"/>
    <w:rsid w:val="0059730F"/>
    <w:rsid w:val="005976F0"/>
    <w:rsid w:val="005A0A01"/>
    <w:rsid w:val="005A0CAF"/>
    <w:rsid w:val="005A1E90"/>
    <w:rsid w:val="005A28C4"/>
    <w:rsid w:val="005B04E8"/>
    <w:rsid w:val="005B1314"/>
    <w:rsid w:val="005B1734"/>
    <w:rsid w:val="005B18BA"/>
    <w:rsid w:val="005B1992"/>
    <w:rsid w:val="005B1E31"/>
    <w:rsid w:val="005B1F87"/>
    <w:rsid w:val="005B571F"/>
    <w:rsid w:val="005B74DD"/>
    <w:rsid w:val="005C37C4"/>
    <w:rsid w:val="005C7185"/>
    <w:rsid w:val="005D4EBC"/>
    <w:rsid w:val="005D7C33"/>
    <w:rsid w:val="005E03D5"/>
    <w:rsid w:val="005E22AE"/>
    <w:rsid w:val="005E5432"/>
    <w:rsid w:val="005E7A99"/>
    <w:rsid w:val="005F1DA2"/>
    <w:rsid w:val="005F5898"/>
    <w:rsid w:val="00601FA8"/>
    <w:rsid w:val="00610BD2"/>
    <w:rsid w:val="0061263C"/>
    <w:rsid w:val="00620B47"/>
    <w:rsid w:val="0062219F"/>
    <w:rsid w:val="0062273A"/>
    <w:rsid w:val="00622E5F"/>
    <w:rsid w:val="00623496"/>
    <w:rsid w:val="00625C7F"/>
    <w:rsid w:val="0062714C"/>
    <w:rsid w:val="00633A09"/>
    <w:rsid w:val="00635421"/>
    <w:rsid w:val="00640E25"/>
    <w:rsid w:val="006421F0"/>
    <w:rsid w:val="006471F2"/>
    <w:rsid w:val="00650A05"/>
    <w:rsid w:val="006526D9"/>
    <w:rsid w:val="0065296B"/>
    <w:rsid w:val="00652D3E"/>
    <w:rsid w:val="00653796"/>
    <w:rsid w:val="00653A87"/>
    <w:rsid w:val="006552E2"/>
    <w:rsid w:val="006625BF"/>
    <w:rsid w:val="00664BC2"/>
    <w:rsid w:val="00675C92"/>
    <w:rsid w:val="00677DF1"/>
    <w:rsid w:val="00684781"/>
    <w:rsid w:val="00684FFE"/>
    <w:rsid w:val="0068526C"/>
    <w:rsid w:val="006852C1"/>
    <w:rsid w:val="006853E6"/>
    <w:rsid w:val="00691692"/>
    <w:rsid w:val="00692803"/>
    <w:rsid w:val="00694262"/>
    <w:rsid w:val="00695CA8"/>
    <w:rsid w:val="00696EC0"/>
    <w:rsid w:val="006976BB"/>
    <w:rsid w:val="006A1720"/>
    <w:rsid w:val="006A4D23"/>
    <w:rsid w:val="006A7EB3"/>
    <w:rsid w:val="006B2162"/>
    <w:rsid w:val="006C0339"/>
    <w:rsid w:val="006C1B4F"/>
    <w:rsid w:val="006C2561"/>
    <w:rsid w:val="006C2563"/>
    <w:rsid w:val="006C41DE"/>
    <w:rsid w:val="006C4468"/>
    <w:rsid w:val="006D5DD0"/>
    <w:rsid w:val="006D682C"/>
    <w:rsid w:val="006D746F"/>
    <w:rsid w:val="006E00E5"/>
    <w:rsid w:val="006E0255"/>
    <w:rsid w:val="006E10EC"/>
    <w:rsid w:val="006E3F5D"/>
    <w:rsid w:val="006E53C1"/>
    <w:rsid w:val="006F1AC8"/>
    <w:rsid w:val="006F1CF2"/>
    <w:rsid w:val="006F2170"/>
    <w:rsid w:val="006F5104"/>
    <w:rsid w:val="00700504"/>
    <w:rsid w:val="00702148"/>
    <w:rsid w:val="00702740"/>
    <w:rsid w:val="007073E8"/>
    <w:rsid w:val="00707418"/>
    <w:rsid w:val="0070764F"/>
    <w:rsid w:val="00707899"/>
    <w:rsid w:val="00713A4F"/>
    <w:rsid w:val="00713A79"/>
    <w:rsid w:val="00727BE6"/>
    <w:rsid w:val="00727CD1"/>
    <w:rsid w:val="0073283D"/>
    <w:rsid w:val="00733997"/>
    <w:rsid w:val="00733C7E"/>
    <w:rsid w:val="00734B71"/>
    <w:rsid w:val="0073645D"/>
    <w:rsid w:val="007410D8"/>
    <w:rsid w:val="00742408"/>
    <w:rsid w:val="00742ED2"/>
    <w:rsid w:val="00746095"/>
    <w:rsid w:val="00753C37"/>
    <w:rsid w:val="00753CC0"/>
    <w:rsid w:val="00757863"/>
    <w:rsid w:val="007649C5"/>
    <w:rsid w:val="00764F2D"/>
    <w:rsid w:val="0076608D"/>
    <w:rsid w:val="00771540"/>
    <w:rsid w:val="007715AB"/>
    <w:rsid w:val="00771C5C"/>
    <w:rsid w:val="007764FD"/>
    <w:rsid w:val="007779D3"/>
    <w:rsid w:val="00780478"/>
    <w:rsid w:val="00781759"/>
    <w:rsid w:val="00781F94"/>
    <w:rsid w:val="00787262"/>
    <w:rsid w:val="007A0B67"/>
    <w:rsid w:val="007A20F1"/>
    <w:rsid w:val="007A3570"/>
    <w:rsid w:val="007A6AE8"/>
    <w:rsid w:val="007B6261"/>
    <w:rsid w:val="007C27C7"/>
    <w:rsid w:val="007D0A85"/>
    <w:rsid w:val="007D1620"/>
    <w:rsid w:val="007D1B53"/>
    <w:rsid w:val="007E1FD9"/>
    <w:rsid w:val="007E255B"/>
    <w:rsid w:val="007F0528"/>
    <w:rsid w:val="007F37AD"/>
    <w:rsid w:val="007F657F"/>
    <w:rsid w:val="0080198A"/>
    <w:rsid w:val="00802C54"/>
    <w:rsid w:val="00805617"/>
    <w:rsid w:val="00806FF3"/>
    <w:rsid w:val="0080729B"/>
    <w:rsid w:val="00811195"/>
    <w:rsid w:val="008117F1"/>
    <w:rsid w:val="00811D04"/>
    <w:rsid w:val="008126E6"/>
    <w:rsid w:val="00812780"/>
    <w:rsid w:val="008141CB"/>
    <w:rsid w:val="008226B0"/>
    <w:rsid w:val="008230AC"/>
    <w:rsid w:val="00824457"/>
    <w:rsid w:val="00824CEC"/>
    <w:rsid w:val="00824FEB"/>
    <w:rsid w:val="0082632E"/>
    <w:rsid w:val="00826D4D"/>
    <w:rsid w:val="00833B1D"/>
    <w:rsid w:val="00835D23"/>
    <w:rsid w:val="0083632F"/>
    <w:rsid w:val="008371EE"/>
    <w:rsid w:val="008402CF"/>
    <w:rsid w:val="0085190A"/>
    <w:rsid w:val="00851C1C"/>
    <w:rsid w:val="0085284E"/>
    <w:rsid w:val="0085285C"/>
    <w:rsid w:val="0085528A"/>
    <w:rsid w:val="00855E8E"/>
    <w:rsid w:val="008609F1"/>
    <w:rsid w:val="00860DDE"/>
    <w:rsid w:val="008614A1"/>
    <w:rsid w:val="008645B8"/>
    <w:rsid w:val="00864A2D"/>
    <w:rsid w:val="00865195"/>
    <w:rsid w:val="00871C9A"/>
    <w:rsid w:val="008746DB"/>
    <w:rsid w:val="00874CB0"/>
    <w:rsid w:val="008767B5"/>
    <w:rsid w:val="00876FD7"/>
    <w:rsid w:val="00877EDB"/>
    <w:rsid w:val="00881905"/>
    <w:rsid w:val="008858B9"/>
    <w:rsid w:val="0089228A"/>
    <w:rsid w:val="00894A14"/>
    <w:rsid w:val="0089598E"/>
    <w:rsid w:val="008A0DDE"/>
    <w:rsid w:val="008A35C5"/>
    <w:rsid w:val="008A4195"/>
    <w:rsid w:val="008A735D"/>
    <w:rsid w:val="008A7CFE"/>
    <w:rsid w:val="008B30A8"/>
    <w:rsid w:val="008B5283"/>
    <w:rsid w:val="008B6DCB"/>
    <w:rsid w:val="008B70B9"/>
    <w:rsid w:val="008C059D"/>
    <w:rsid w:val="008C2D4C"/>
    <w:rsid w:val="008C4C24"/>
    <w:rsid w:val="008C57C5"/>
    <w:rsid w:val="008C6005"/>
    <w:rsid w:val="008C6DE4"/>
    <w:rsid w:val="008D1DA2"/>
    <w:rsid w:val="008D1F29"/>
    <w:rsid w:val="008D5A12"/>
    <w:rsid w:val="008D5E06"/>
    <w:rsid w:val="008E19E7"/>
    <w:rsid w:val="008E1AA2"/>
    <w:rsid w:val="008E2C7F"/>
    <w:rsid w:val="008E460A"/>
    <w:rsid w:val="008E4E83"/>
    <w:rsid w:val="008E5421"/>
    <w:rsid w:val="008E5C70"/>
    <w:rsid w:val="008E66E4"/>
    <w:rsid w:val="008F1CD5"/>
    <w:rsid w:val="008F1D6B"/>
    <w:rsid w:val="008F45B4"/>
    <w:rsid w:val="008F642D"/>
    <w:rsid w:val="008F73FD"/>
    <w:rsid w:val="00902EF3"/>
    <w:rsid w:val="00904B28"/>
    <w:rsid w:val="00904FDA"/>
    <w:rsid w:val="009059E2"/>
    <w:rsid w:val="00905A98"/>
    <w:rsid w:val="00907263"/>
    <w:rsid w:val="00910433"/>
    <w:rsid w:val="0091181E"/>
    <w:rsid w:val="00914425"/>
    <w:rsid w:val="00915148"/>
    <w:rsid w:val="00922EF8"/>
    <w:rsid w:val="00924F5C"/>
    <w:rsid w:val="00926855"/>
    <w:rsid w:val="00931179"/>
    <w:rsid w:val="00931DAF"/>
    <w:rsid w:val="009341F4"/>
    <w:rsid w:val="009374C1"/>
    <w:rsid w:val="009401A8"/>
    <w:rsid w:val="00942A2B"/>
    <w:rsid w:val="0094514B"/>
    <w:rsid w:val="009462FC"/>
    <w:rsid w:val="00947A2E"/>
    <w:rsid w:val="00947B4F"/>
    <w:rsid w:val="00950549"/>
    <w:rsid w:val="009520E6"/>
    <w:rsid w:val="00954672"/>
    <w:rsid w:val="009579C4"/>
    <w:rsid w:val="00960E5B"/>
    <w:rsid w:val="00967851"/>
    <w:rsid w:val="0097064E"/>
    <w:rsid w:val="00971003"/>
    <w:rsid w:val="009751C2"/>
    <w:rsid w:val="00975F6A"/>
    <w:rsid w:val="0097702B"/>
    <w:rsid w:val="00977C17"/>
    <w:rsid w:val="00982D33"/>
    <w:rsid w:val="00993570"/>
    <w:rsid w:val="00993B74"/>
    <w:rsid w:val="0099461C"/>
    <w:rsid w:val="00996898"/>
    <w:rsid w:val="009A123C"/>
    <w:rsid w:val="009A3668"/>
    <w:rsid w:val="009A48A3"/>
    <w:rsid w:val="009A4A79"/>
    <w:rsid w:val="009A55C4"/>
    <w:rsid w:val="009A6ABA"/>
    <w:rsid w:val="009A6D00"/>
    <w:rsid w:val="009B07C1"/>
    <w:rsid w:val="009B3D1C"/>
    <w:rsid w:val="009B3D64"/>
    <w:rsid w:val="009B464C"/>
    <w:rsid w:val="009B6061"/>
    <w:rsid w:val="009B7A14"/>
    <w:rsid w:val="009C2318"/>
    <w:rsid w:val="009C56C7"/>
    <w:rsid w:val="009C62D9"/>
    <w:rsid w:val="009C6C47"/>
    <w:rsid w:val="009C72D6"/>
    <w:rsid w:val="009D20C9"/>
    <w:rsid w:val="009D7AF0"/>
    <w:rsid w:val="009D7BED"/>
    <w:rsid w:val="009E5475"/>
    <w:rsid w:val="009E5BCB"/>
    <w:rsid w:val="009F0415"/>
    <w:rsid w:val="009F22A4"/>
    <w:rsid w:val="009F2E61"/>
    <w:rsid w:val="009F58BB"/>
    <w:rsid w:val="009F7A8F"/>
    <w:rsid w:val="00A00AD9"/>
    <w:rsid w:val="00A01713"/>
    <w:rsid w:val="00A042B6"/>
    <w:rsid w:val="00A04B68"/>
    <w:rsid w:val="00A0609A"/>
    <w:rsid w:val="00A0743E"/>
    <w:rsid w:val="00A1116A"/>
    <w:rsid w:val="00A15342"/>
    <w:rsid w:val="00A1776F"/>
    <w:rsid w:val="00A235B7"/>
    <w:rsid w:val="00A26335"/>
    <w:rsid w:val="00A27B00"/>
    <w:rsid w:val="00A27C7F"/>
    <w:rsid w:val="00A36D99"/>
    <w:rsid w:val="00A36DAA"/>
    <w:rsid w:val="00A37103"/>
    <w:rsid w:val="00A3719D"/>
    <w:rsid w:val="00A37D02"/>
    <w:rsid w:val="00A4024A"/>
    <w:rsid w:val="00A42017"/>
    <w:rsid w:val="00A42CC1"/>
    <w:rsid w:val="00A46EFA"/>
    <w:rsid w:val="00A5567E"/>
    <w:rsid w:val="00A57A51"/>
    <w:rsid w:val="00A60BBB"/>
    <w:rsid w:val="00A60EC4"/>
    <w:rsid w:val="00A613DD"/>
    <w:rsid w:val="00A64042"/>
    <w:rsid w:val="00A66056"/>
    <w:rsid w:val="00A66F41"/>
    <w:rsid w:val="00A71995"/>
    <w:rsid w:val="00A80F69"/>
    <w:rsid w:val="00A8134D"/>
    <w:rsid w:val="00A91160"/>
    <w:rsid w:val="00A91BB4"/>
    <w:rsid w:val="00A91D9F"/>
    <w:rsid w:val="00A92E64"/>
    <w:rsid w:val="00A9508B"/>
    <w:rsid w:val="00AA16AB"/>
    <w:rsid w:val="00AA2016"/>
    <w:rsid w:val="00AA3227"/>
    <w:rsid w:val="00AA6B59"/>
    <w:rsid w:val="00AA701B"/>
    <w:rsid w:val="00AB106C"/>
    <w:rsid w:val="00AB26D7"/>
    <w:rsid w:val="00AB2B34"/>
    <w:rsid w:val="00AB38ED"/>
    <w:rsid w:val="00AB3E14"/>
    <w:rsid w:val="00AC3230"/>
    <w:rsid w:val="00AC3264"/>
    <w:rsid w:val="00AC5C9E"/>
    <w:rsid w:val="00AC7B4E"/>
    <w:rsid w:val="00AD4453"/>
    <w:rsid w:val="00AE053D"/>
    <w:rsid w:val="00AE15E1"/>
    <w:rsid w:val="00AE3E49"/>
    <w:rsid w:val="00AE5B8A"/>
    <w:rsid w:val="00AE718D"/>
    <w:rsid w:val="00AF1B1A"/>
    <w:rsid w:val="00AF1CB4"/>
    <w:rsid w:val="00AF764E"/>
    <w:rsid w:val="00B00613"/>
    <w:rsid w:val="00B01669"/>
    <w:rsid w:val="00B02DD2"/>
    <w:rsid w:val="00B07145"/>
    <w:rsid w:val="00B07518"/>
    <w:rsid w:val="00B10ED9"/>
    <w:rsid w:val="00B11A65"/>
    <w:rsid w:val="00B13038"/>
    <w:rsid w:val="00B161ED"/>
    <w:rsid w:val="00B16A2D"/>
    <w:rsid w:val="00B17539"/>
    <w:rsid w:val="00B22BC9"/>
    <w:rsid w:val="00B2324A"/>
    <w:rsid w:val="00B26C73"/>
    <w:rsid w:val="00B30B2D"/>
    <w:rsid w:val="00B31B55"/>
    <w:rsid w:val="00B327BD"/>
    <w:rsid w:val="00B37B60"/>
    <w:rsid w:val="00B402FF"/>
    <w:rsid w:val="00B40976"/>
    <w:rsid w:val="00B429D4"/>
    <w:rsid w:val="00B44101"/>
    <w:rsid w:val="00B50F4B"/>
    <w:rsid w:val="00B5137F"/>
    <w:rsid w:val="00B55F2B"/>
    <w:rsid w:val="00B61459"/>
    <w:rsid w:val="00B6496C"/>
    <w:rsid w:val="00B66CD8"/>
    <w:rsid w:val="00B727DD"/>
    <w:rsid w:val="00B76249"/>
    <w:rsid w:val="00B80018"/>
    <w:rsid w:val="00B8551A"/>
    <w:rsid w:val="00B9246B"/>
    <w:rsid w:val="00B93DC2"/>
    <w:rsid w:val="00B94164"/>
    <w:rsid w:val="00B9701C"/>
    <w:rsid w:val="00B9715D"/>
    <w:rsid w:val="00BA054E"/>
    <w:rsid w:val="00BA0FBC"/>
    <w:rsid w:val="00BA1D9A"/>
    <w:rsid w:val="00BB4080"/>
    <w:rsid w:val="00BB4498"/>
    <w:rsid w:val="00BC1D95"/>
    <w:rsid w:val="00BC2077"/>
    <w:rsid w:val="00BC2709"/>
    <w:rsid w:val="00BC3F46"/>
    <w:rsid w:val="00BD1D72"/>
    <w:rsid w:val="00BD23E9"/>
    <w:rsid w:val="00BD39E3"/>
    <w:rsid w:val="00BE05B3"/>
    <w:rsid w:val="00BE0737"/>
    <w:rsid w:val="00BE1C45"/>
    <w:rsid w:val="00BE3713"/>
    <w:rsid w:val="00BF29DF"/>
    <w:rsid w:val="00BF7695"/>
    <w:rsid w:val="00C020B4"/>
    <w:rsid w:val="00C027BD"/>
    <w:rsid w:val="00C04AB1"/>
    <w:rsid w:val="00C0542A"/>
    <w:rsid w:val="00C05DA6"/>
    <w:rsid w:val="00C06035"/>
    <w:rsid w:val="00C06B24"/>
    <w:rsid w:val="00C112E9"/>
    <w:rsid w:val="00C11538"/>
    <w:rsid w:val="00C16146"/>
    <w:rsid w:val="00C27EB7"/>
    <w:rsid w:val="00C3149B"/>
    <w:rsid w:val="00C3238C"/>
    <w:rsid w:val="00C32739"/>
    <w:rsid w:val="00C344FF"/>
    <w:rsid w:val="00C35266"/>
    <w:rsid w:val="00C35F22"/>
    <w:rsid w:val="00C46F76"/>
    <w:rsid w:val="00C50980"/>
    <w:rsid w:val="00C54556"/>
    <w:rsid w:val="00C5497D"/>
    <w:rsid w:val="00C56D96"/>
    <w:rsid w:val="00C579D9"/>
    <w:rsid w:val="00C61291"/>
    <w:rsid w:val="00C642B2"/>
    <w:rsid w:val="00C6592A"/>
    <w:rsid w:val="00C664F9"/>
    <w:rsid w:val="00C70CCE"/>
    <w:rsid w:val="00C7107B"/>
    <w:rsid w:val="00C7283E"/>
    <w:rsid w:val="00C72923"/>
    <w:rsid w:val="00C907F4"/>
    <w:rsid w:val="00C91391"/>
    <w:rsid w:val="00C918A8"/>
    <w:rsid w:val="00C97F0F"/>
    <w:rsid w:val="00CA0FF4"/>
    <w:rsid w:val="00CA30C3"/>
    <w:rsid w:val="00CA3318"/>
    <w:rsid w:val="00CA5087"/>
    <w:rsid w:val="00CB4745"/>
    <w:rsid w:val="00CB7856"/>
    <w:rsid w:val="00CB7DC7"/>
    <w:rsid w:val="00CC49EB"/>
    <w:rsid w:val="00CC6FB8"/>
    <w:rsid w:val="00CC7FEA"/>
    <w:rsid w:val="00CD081E"/>
    <w:rsid w:val="00CD24F0"/>
    <w:rsid w:val="00CD51A0"/>
    <w:rsid w:val="00CD55F6"/>
    <w:rsid w:val="00CD56DC"/>
    <w:rsid w:val="00CD574F"/>
    <w:rsid w:val="00CE1B01"/>
    <w:rsid w:val="00CE2561"/>
    <w:rsid w:val="00CE7F85"/>
    <w:rsid w:val="00CF05B8"/>
    <w:rsid w:val="00CF49CC"/>
    <w:rsid w:val="00CF6B11"/>
    <w:rsid w:val="00CF7694"/>
    <w:rsid w:val="00CF7C32"/>
    <w:rsid w:val="00D04B61"/>
    <w:rsid w:val="00D06571"/>
    <w:rsid w:val="00D06BB7"/>
    <w:rsid w:val="00D0703E"/>
    <w:rsid w:val="00D0781C"/>
    <w:rsid w:val="00D13AD7"/>
    <w:rsid w:val="00D17810"/>
    <w:rsid w:val="00D17D04"/>
    <w:rsid w:val="00D20E45"/>
    <w:rsid w:val="00D21C77"/>
    <w:rsid w:val="00D23E23"/>
    <w:rsid w:val="00D24306"/>
    <w:rsid w:val="00D33FB3"/>
    <w:rsid w:val="00D35F03"/>
    <w:rsid w:val="00D41075"/>
    <w:rsid w:val="00D419CD"/>
    <w:rsid w:val="00D41D52"/>
    <w:rsid w:val="00D43912"/>
    <w:rsid w:val="00D52F24"/>
    <w:rsid w:val="00D5571E"/>
    <w:rsid w:val="00D57081"/>
    <w:rsid w:val="00D60B22"/>
    <w:rsid w:val="00D642B9"/>
    <w:rsid w:val="00D672D8"/>
    <w:rsid w:val="00D7492F"/>
    <w:rsid w:val="00D828DF"/>
    <w:rsid w:val="00D83027"/>
    <w:rsid w:val="00D83DED"/>
    <w:rsid w:val="00D91F23"/>
    <w:rsid w:val="00D92032"/>
    <w:rsid w:val="00D92D47"/>
    <w:rsid w:val="00D92EC5"/>
    <w:rsid w:val="00DA0B6E"/>
    <w:rsid w:val="00DA1CD0"/>
    <w:rsid w:val="00DA314E"/>
    <w:rsid w:val="00DA32EB"/>
    <w:rsid w:val="00DA3D96"/>
    <w:rsid w:val="00DA475D"/>
    <w:rsid w:val="00DA7B83"/>
    <w:rsid w:val="00DB2DF1"/>
    <w:rsid w:val="00DB420B"/>
    <w:rsid w:val="00DB5BFA"/>
    <w:rsid w:val="00DC099D"/>
    <w:rsid w:val="00DC15CF"/>
    <w:rsid w:val="00DC4D09"/>
    <w:rsid w:val="00DC536D"/>
    <w:rsid w:val="00DC5DDD"/>
    <w:rsid w:val="00DD0B98"/>
    <w:rsid w:val="00DD120F"/>
    <w:rsid w:val="00DD206A"/>
    <w:rsid w:val="00DD410E"/>
    <w:rsid w:val="00DD671F"/>
    <w:rsid w:val="00DE235E"/>
    <w:rsid w:val="00DE33F6"/>
    <w:rsid w:val="00DF0601"/>
    <w:rsid w:val="00E012AB"/>
    <w:rsid w:val="00E01877"/>
    <w:rsid w:val="00E01B73"/>
    <w:rsid w:val="00E03559"/>
    <w:rsid w:val="00E108A7"/>
    <w:rsid w:val="00E14CD3"/>
    <w:rsid w:val="00E171D3"/>
    <w:rsid w:val="00E22C07"/>
    <w:rsid w:val="00E238AE"/>
    <w:rsid w:val="00E25C0C"/>
    <w:rsid w:val="00E26635"/>
    <w:rsid w:val="00E268D0"/>
    <w:rsid w:val="00E30396"/>
    <w:rsid w:val="00E31645"/>
    <w:rsid w:val="00E35648"/>
    <w:rsid w:val="00E40513"/>
    <w:rsid w:val="00E42100"/>
    <w:rsid w:val="00E42D57"/>
    <w:rsid w:val="00E4581A"/>
    <w:rsid w:val="00E504E5"/>
    <w:rsid w:val="00E50A99"/>
    <w:rsid w:val="00E53112"/>
    <w:rsid w:val="00E60D6E"/>
    <w:rsid w:val="00E64DD8"/>
    <w:rsid w:val="00E65D60"/>
    <w:rsid w:val="00E665D5"/>
    <w:rsid w:val="00E668C1"/>
    <w:rsid w:val="00E677D1"/>
    <w:rsid w:val="00E70903"/>
    <w:rsid w:val="00E71256"/>
    <w:rsid w:val="00E77BD9"/>
    <w:rsid w:val="00E83217"/>
    <w:rsid w:val="00E860ED"/>
    <w:rsid w:val="00E920AD"/>
    <w:rsid w:val="00E94F84"/>
    <w:rsid w:val="00E94F95"/>
    <w:rsid w:val="00EA125F"/>
    <w:rsid w:val="00EA2904"/>
    <w:rsid w:val="00EA4BF3"/>
    <w:rsid w:val="00EA795E"/>
    <w:rsid w:val="00EB11E4"/>
    <w:rsid w:val="00EB15A2"/>
    <w:rsid w:val="00EB34BD"/>
    <w:rsid w:val="00EB6946"/>
    <w:rsid w:val="00EC03E0"/>
    <w:rsid w:val="00EC2F37"/>
    <w:rsid w:val="00EC301A"/>
    <w:rsid w:val="00EC4C9F"/>
    <w:rsid w:val="00EC6AC7"/>
    <w:rsid w:val="00EC73A5"/>
    <w:rsid w:val="00ED181E"/>
    <w:rsid w:val="00ED338D"/>
    <w:rsid w:val="00EE09E4"/>
    <w:rsid w:val="00EE0A9E"/>
    <w:rsid w:val="00EE5710"/>
    <w:rsid w:val="00EF16F3"/>
    <w:rsid w:val="00EF2053"/>
    <w:rsid w:val="00EF3997"/>
    <w:rsid w:val="00EF5660"/>
    <w:rsid w:val="00EF6712"/>
    <w:rsid w:val="00F002E5"/>
    <w:rsid w:val="00F00E1A"/>
    <w:rsid w:val="00F01442"/>
    <w:rsid w:val="00F036FD"/>
    <w:rsid w:val="00F04583"/>
    <w:rsid w:val="00F064E1"/>
    <w:rsid w:val="00F07A33"/>
    <w:rsid w:val="00F07F41"/>
    <w:rsid w:val="00F133B7"/>
    <w:rsid w:val="00F136B9"/>
    <w:rsid w:val="00F16144"/>
    <w:rsid w:val="00F27584"/>
    <w:rsid w:val="00F3077C"/>
    <w:rsid w:val="00F35A3B"/>
    <w:rsid w:val="00F3623F"/>
    <w:rsid w:val="00F423D5"/>
    <w:rsid w:val="00F42622"/>
    <w:rsid w:val="00F449AA"/>
    <w:rsid w:val="00F45762"/>
    <w:rsid w:val="00F51828"/>
    <w:rsid w:val="00F53023"/>
    <w:rsid w:val="00F5329B"/>
    <w:rsid w:val="00F576B4"/>
    <w:rsid w:val="00F636AA"/>
    <w:rsid w:val="00F63B44"/>
    <w:rsid w:val="00F64B6E"/>
    <w:rsid w:val="00F658D0"/>
    <w:rsid w:val="00F706AF"/>
    <w:rsid w:val="00F749C3"/>
    <w:rsid w:val="00F749F7"/>
    <w:rsid w:val="00F81698"/>
    <w:rsid w:val="00F849FA"/>
    <w:rsid w:val="00F84B13"/>
    <w:rsid w:val="00F8692E"/>
    <w:rsid w:val="00F8726D"/>
    <w:rsid w:val="00F92378"/>
    <w:rsid w:val="00F92BEB"/>
    <w:rsid w:val="00F96808"/>
    <w:rsid w:val="00FA3106"/>
    <w:rsid w:val="00FA60F0"/>
    <w:rsid w:val="00FA63A9"/>
    <w:rsid w:val="00FB1079"/>
    <w:rsid w:val="00FB3A56"/>
    <w:rsid w:val="00FB4373"/>
    <w:rsid w:val="00FB7BC7"/>
    <w:rsid w:val="00FC58DB"/>
    <w:rsid w:val="00FC6BF3"/>
    <w:rsid w:val="00FD418D"/>
    <w:rsid w:val="00FD42E8"/>
    <w:rsid w:val="00FD4C9A"/>
    <w:rsid w:val="00FD52EC"/>
    <w:rsid w:val="00FD541A"/>
    <w:rsid w:val="00FE000E"/>
    <w:rsid w:val="00FE0046"/>
    <w:rsid w:val="00FE036B"/>
    <w:rsid w:val="00FE1000"/>
    <w:rsid w:val="00FE25D9"/>
    <w:rsid w:val="00FE31E6"/>
    <w:rsid w:val="00FE3CDF"/>
    <w:rsid w:val="00FE5190"/>
    <w:rsid w:val="00FE5BDF"/>
    <w:rsid w:val="00FF38CB"/>
    <w:rsid w:val="00FF3CB7"/>
    <w:rsid w:val="00FF678B"/>
    <w:rsid w:val="03D62236"/>
    <w:rsid w:val="05DF60A6"/>
    <w:rsid w:val="060461E9"/>
    <w:rsid w:val="066F1000"/>
    <w:rsid w:val="088C7C12"/>
    <w:rsid w:val="0AAE84D1"/>
    <w:rsid w:val="0AE6283F"/>
    <w:rsid w:val="0BA70308"/>
    <w:rsid w:val="0CB644A9"/>
    <w:rsid w:val="0D36A487"/>
    <w:rsid w:val="0F7D2123"/>
    <w:rsid w:val="103C96D4"/>
    <w:rsid w:val="10FD2030"/>
    <w:rsid w:val="118F3FD4"/>
    <w:rsid w:val="11B41DFA"/>
    <w:rsid w:val="1231CFC4"/>
    <w:rsid w:val="12B4C1E5"/>
    <w:rsid w:val="140E082F"/>
    <w:rsid w:val="1440D8D0"/>
    <w:rsid w:val="16031E94"/>
    <w:rsid w:val="1605B718"/>
    <w:rsid w:val="1712ABEB"/>
    <w:rsid w:val="185A2EFF"/>
    <w:rsid w:val="185CD4BF"/>
    <w:rsid w:val="19DAC246"/>
    <w:rsid w:val="1A614FD7"/>
    <w:rsid w:val="1BC83B7E"/>
    <w:rsid w:val="1CEA8F8A"/>
    <w:rsid w:val="1D06293D"/>
    <w:rsid w:val="1E15396F"/>
    <w:rsid w:val="214FA12E"/>
    <w:rsid w:val="215A1FE5"/>
    <w:rsid w:val="22555E92"/>
    <w:rsid w:val="22764780"/>
    <w:rsid w:val="23E55C28"/>
    <w:rsid w:val="24284F84"/>
    <w:rsid w:val="248B9A84"/>
    <w:rsid w:val="26B503AC"/>
    <w:rsid w:val="270760D9"/>
    <w:rsid w:val="27F2050A"/>
    <w:rsid w:val="28E91E38"/>
    <w:rsid w:val="298E60BB"/>
    <w:rsid w:val="2E142A69"/>
    <w:rsid w:val="2EF452B7"/>
    <w:rsid w:val="2EF47A51"/>
    <w:rsid w:val="2FDC04D7"/>
    <w:rsid w:val="2FFAB335"/>
    <w:rsid w:val="30E2FEAE"/>
    <w:rsid w:val="31D4E872"/>
    <w:rsid w:val="33431707"/>
    <w:rsid w:val="3370B8D3"/>
    <w:rsid w:val="35012B86"/>
    <w:rsid w:val="36246652"/>
    <w:rsid w:val="389D2F29"/>
    <w:rsid w:val="3A1F65C5"/>
    <w:rsid w:val="3A95EFE6"/>
    <w:rsid w:val="3AE958D7"/>
    <w:rsid w:val="3CB35BF8"/>
    <w:rsid w:val="3D8EF2AD"/>
    <w:rsid w:val="3E88CF99"/>
    <w:rsid w:val="3E9916E1"/>
    <w:rsid w:val="41FD2E95"/>
    <w:rsid w:val="4275BDBF"/>
    <w:rsid w:val="437D2FF8"/>
    <w:rsid w:val="4451D641"/>
    <w:rsid w:val="45271DA7"/>
    <w:rsid w:val="4787A471"/>
    <w:rsid w:val="47F0B614"/>
    <w:rsid w:val="4880CF70"/>
    <w:rsid w:val="494E22ED"/>
    <w:rsid w:val="4C41ED37"/>
    <w:rsid w:val="4C696745"/>
    <w:rsid w:val="4C8A7D20"/>
    <w:rsid w:val="4CCDB7FA"/>
    <w:rsid w:val="4D43682F"/>
    <w:rsid w:val="4DDDBD98"/>
    <w:rsid w:val="4E05EA98"/>
    <w:rsid w:val="4EA81C03"/>
    <w:rsid w:val="4F6AE9AF"/>
    <w:rsid w:val="4F798DF9"/>
    <w:rsid w:val="50FE360D"/>
    <w:rsid w:val="5112434F"/>
    <w:rsid w:val="517BD520"/>
    <w:rsid w:val="517BDBFD"/>
    <w:rsid w:val="518CB677"/>
    <w:rsid w:val="522B0CA8"/>
    <w:rsid w:val="52964283"/>
    <w:rsid w:val="52EBAF45"/>
    <w:rsid w:val="54D70E83"/>
    <w:rsid w:val="57086C39"/>
    <w:rsid w:val="58021481"/>
    <w:rsid w:val="598DEFFB"/>
    <w:rsid w:val="5A9061C1"/>
    <w:rsid w:val="5A9FA45A"/>
    <w:rsid w:val="5F8E57D4"/>
    <w:rsid w:val="5FA55F3F"/>
    <w:rsid w:val="6203983B"/>
    <w:rsid w:val="62AABBFC"/>
    <w:rsid w:val="635166D7"/>
    <w:rsid w:val="6578A808"/>
    <w:rsid w:val="659FE40E"/>
    <w:rsid w:val="6618896F"/>
    <w:rsid w:val="67133A81"/>
    <w:rsid w:val="676BE80F"/>
    <w:rsid w:val="67DB724C"/>
    <w:rsid w:val="6800B378"/>
    <w:rsid w:val="688D203E"/>
    <w:rsid w:val="6AB54984"/>
    <w:rsid w:val="6C59DDFD"/>
    <w:rsid w:val="6E67FECC"/>
    <w:rsid w:val="6ED777EB"/>
    <w:rsid w:val="6F604DFD"/>
    <w:rsid w:val="6F98D80E"/>
    <w:rsid w:val="6F9EB003"/>
    <w:rsid w:val="70128C93"/>
    <w:rsid w:val="70CBF9AE"/>
    <w:rsid w:val="71A2E383"/>
    <w:rsid w:val="72646578"/>
    <w:rsid w:val="749E31D5"/>
    <w:rsid w:val="74FC8C0C"/>
    <w:rsid w:val="76A5D23A"/>
    <w:rsid w:val="7709427F"/>
    <w:rsid w:val="786BA747"/>
    <w:rsid w:val="79C2FCF1"/>
    <w:rsid w:val="7B891AE3"/>
    <w:rsid w:val="7CD48E2C"/>
    <w:rsid w:val="7D5841BA"/>
    <w:rsid w:val="7DC3AA66"/>
    <w:rsid w:val="7DEDC8EA"/>
    <w:rsid w:val="7F02B112"/>
    <w:rsid w:val="7FA9C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6731"/>
  <w15:chartTrackingRefBased/>
  <w15:docId w15:val="{00B92832-510F-439A-B3D2-39DD6BA5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63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38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5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93B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64FD"/>
    <w:pPr>
      <w:keepNext/>
      <w:keepLines/>
      <w:shd w:val="clear" w:color="auto" w:fill="FFFFFF"/>
      <w:spacing w:after="0" w:line="276" w:lineRule="auto"/>
    </w:pPr>
    <w:rPr>
      <w:rFonts w:ascii="Arial" w:eastAsia="Arial" w:hAnsi="Arial" w:cs="Arial"/>
      <w:b/>
      <w:sz w:val="56"/>
      <w:szCs w:val="56"/>
      <w:lang w:eastAsia="en-GB"/>
    </w:rPr>
  </w:style>
  <w:style w:type="character" w:customStyle="1" w:styleId="TitleChar">
    <w:name w:val="Title Char"/>
    <w:basedOn w:val="DefaultParagraphFont"/>
    <w:link w:val="Title"/>
    <w:uiPriority w:val="10"/>
    <w:rsid w:val="007764FD"/>
    <w:rPr>
      <w:rFonts w:ascii="Arial" w:eastAsia="Arial" w:hAnsi="Arial" w:cs="Arial"/>
      <w:b/>
      <w:sz w:val="56"/>
      <w:szCs w:val="56"/>
      <w:shd w:val="clear" w:color="auto" w:fill="FFFFFF"/>
      <w:lang w:eastAsia="en-GB"/>
    </w:rPr>
  </w:style>
  <w:style w:type="character" w:customStyle="1" w:styleId="Heading1Char">
    <w:name w:val="Heading 1 Char"/>
    <w:basedOn w:val="DefaultParagraphFont"/>
    <w:link w:val="Heading1"/>
    <w:uiPriority w:val="9"/>
    <w:rsid w:val="00FA63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38F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838FB"/>
    <w:pPr>
      <w:outlineLvl w:val="9"/>
    </w:pPr>
    <w:rPr>
      <w:lang w:val="en-US"/>
    </w:rPr>
  </w:style>
  <w:style w:type="paragraph" w:styleId="TOC1">
    <w:name w:val="toc 1"/>
    <w:basedOn w:val="Normal"/>
    <w:next w:val="Normal"/>
    <w:autoRedefine/>
    <w:uiPriority w:val="39"/>
    <w:unhideWhenUsed/>
    <w:rsid w:val="001838FB"/>
    <w:pPr>
      <w:spacing w:after="100"/>
    </w:pPr>
  </w:style>
  <w:style w:type="paragraph" w:styleId="TOC2">
    <w:name w:val="toc 2"/>
    <w:basedOn w:val="Normal"/>
    <w:next w:val="Normal"/>
    <w:autoRedefine/>
    <w:uiPriority w:val="39"/>
    <w:unhideWhenUsed/>
    <w:rsid w:val="001838FB"/>
    <w:pPr>
      <w:spacing w:after="100"/>
      <w:ind w:left="220"/>
    </w:pPr>
  </w:style>
  <w:style w:type="character" w:styleId="Hyperlink">
    <w:name w:val="Hyperlink"/>
    <w:basedOn w:val="DefaultParagraphFont"/>
    <w:uiPriority w:val="99"/>
    <w:unhideWhenUsed/>
    <w:rsid w:val="001838FB"/>
    <w:rPr>
      <w:color w:val="0563C1" w:themeColor="hyperlink"/>
      <w:u w:val="single"/>
    </w:rPr>
  </w:style>
  <w:style w:type="paragraph" w:styleId="ListParagraph">
    <w:name w:val="List Paragraph"/>
    <w:basedOn w:val="Normal"/>
    <w:uiPriority w:val="34"/>
    <w:qFormat/>
    <w:rsid w:val="00510441"/>
    <w:pPr>
      <w:ind w:left="720"/>
      <w:contextualSpacing/>
    </w:pPr>
  </w:style>
  <w:style w:type="paragraph" w:styleId="NormalWeb">
    <w:name w:val="Normal (Web)"/>
    <w:basedOn w:val="Normal"/>
    <w:uiPriority w:val="99"/>
    <w:semiHidden/>
    <w:unhideWhenUsed/>
    <w:rsid w:val="00D52F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993B74"/>
    <w:rPr>
      <w:rFonts w:asciiTheme="majorHAnsi" w:eastAsiaTheme="majorEastAsia" w:hAnsiTheme="majorHAnsi" w:cstheme="majorBidi"/>
      <w:color w:val="2F5496" w:themeColor="accent1" w:themeShade="BF"/>
    </w:rPr>
  </w:style>
  <w:style w:type="paragraph" w:customStyle="1" w:styleId="paragraph">
    <w:name w:val="paragraph"/>
    <w:basedOn w:val="Normal"/>
    <w:rsid w:val="00CC7F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7FEA"/>
  </w:style>
  <w:style w:type="character" w:customStyle="1" w:styleId="eop">
    <w:name w:val="eop"/>
    <w:basedOn w:val="DefaultParagraphFont"/>
    <w:rsid w:val="00CC7FEA"/>
  </w:style>
  <w:style w:type="character" w:customStyle="1" w:styleId="scxw172931660">
    <w:name w:val="scxw172931660"/>
    <w:basedOn w:val="DefaultParagraphFont"/>
    <w:rsid w:val="00EB6946"/>
  </w:style>
  <w:style w:type="paragraph" w:styleId="Header">
    <w:name w:val="header"/>
    <w:basedOn w:val="Normal"/>
    <w:link w:val="HeaderChar"/>
    <w:uiPriority w:val="99"/>
    <w:unhideWhenUsed/>
    <w:rsid w:val="00F6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8D0"/>
  </w:style>
  <w:style w:type="paragraph" w:styleId="Footer">
    <w:name w:val="footer"/>
    <w:basedOn w:val="Normal"/>
    <w:link w:val="FooterChar"/>
    <w:uiPriority w:val="99"/>
    <w:unhideWhenUsed/>
    <w:rsid w:val="00F6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8D0"/>
  </w:style>
  <w:style w:type="character" w:styleId="CommentReference">
    <w:name w:val="annotation reference"/>
    <w:basedOn w:val="DefaultParagraphFont"/>
    <w:uiPriority w:val="99"/>
    <w:semiHidden/>
    <w:unhideWhenUsed/>
    <w:rsid w:val="006E00E5"/>
    <w:rPr>
      <w:sz w:val="16"/>
      <w:szCs w:val="16"/>
    </w:rPr>
  </w:style>
  <w:style w:type="paragraph" w:styleId="CommentText">
    <w:name w:val="annotation text"/>
    <w:basedOn w:val="Normal"/>
    <w:link w:val="CommentTextChar"/>
    <w:uiPriority w:val="99"/>
    <w:unhideWhenUsed/>
    <w:rsid w:val="006E00E5"/>
    <w:pPr>
      <w:spacing w:line="240" w:lineRule="auto"/>
    </w:pPr>
    <w:rPr>
      <w:sz w:val="20"/>
      <w:szCs w:val="20"/>
    </w:rPr>
  </w:style>
  <w:style w:type="character" w:customStyle="1" w:styleId="CommentTextChar">
    <w:name w:val="Comment Text Char"/>
    <w:basedOn w:val="DefaultParagraphFont"/>
    <w:link w:val="CommentText"/>
    <w:uiPriority w:val="99"/>
    <w:rsid w:val="006E00E5"/>
    <w:rPr>
      <w:sz w:val="20"/>
      <w:szCs w:val="20"/>
    </w:rPr>
  </w:style>
  <w:style w:type="paragraph" w:styleId="CommentSubject">
    <w:name w:val="annotation subject"/>
    <w:basedOn w:val="CommentText"/>
    <w:next w:val="CommentText"/>
    <w:link w:val="CommentSubjectChar"/>
    <w:uiPriority w:val="99"/>
    <w:semiHidden/>
    <w:unhideWhenUsed/>
    <w:rsid w:val="006E00E5"/>
    <w:rPr>
      <w:b/>
      <w:bCs/>
    </w:rPr>
  </w:style>
  <w:style w:type="character" w:customStyle="1" w:styleId="CommentSubjectChar">
    <w:name w:val="Comment Subject Char"/>
    <w:basedOn w:val="CommentTextChar"/>
    <w:link w:val="CommentSubject"/>
    <w:uiPriority w:val="99"/>
    <w:semiHidden/>
    <w:rsid w:val="006E00E5"/>
    <w:rPr>
      <w:b/>
      <w:bCs/>
      <w:sz w:val="20"/>
      <w:szCs w:val="20"/>
    </w:rPr>
  </w:style>
  <w:style w:type="character" w:customStyle="1" w:styleId="Heading3Char">
    <w:name w:val="Heading 3 Char"/>
    <w:basedOn w:val="DefaultParagraphFont"/>
    <w:link w:val="Heading3"/>
    <w:uiPriority w:val="9"/>
    <w:rsid w:val="0044359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37D02"/>
    <w:pPr>
      <w:spacing w:after="100"/>
      <w:ind w:left="440"/>
    </w:pPr>
  </w:style>
  <w:style w:type="table" w:styleId="TableGrid">
    <w:name w:val="Table Grid"/>
    <w:basedOn w:val="TableNormal"/>
    <w:uiPriority w:val="39"/>
    <w:rsid w:val="00C11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26F1"/>
    <w:pPr>
      <w:spacing w:after="0" w:line="240" w:lineRule="auto"/>
    </w:pPr>
  </w:style>
  <w:style w:type="character" w:styleId="UnresolvedMention">
    <w:name w:val="Unresolved Mention"/>
    <w:basedOn w:val="DefaultParagraphFont"/>
    <w:uiPriority w:val="99"/>
    <w:semiHidden/>
    <w:unhideWhenUsed/>
    <w:rsid w:val="00F03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5820">
      <w:bodyDiv w:val="1"/>
      <w:marLeft w:val="0"/>
      <w:marRight w:val="0"/>
      <w:marTop w:val="0"/>
      <w:marBottom w:val="0"/>
      <w:divBdr>
        <w:top w:val="none" w:sz="0" w:space="0" w:color="auto"/>
        <w:left w:val="none" w:sz="0" w:space="0" w:color="auto"/>
        <w:bottom w:val="none" w:sz="0" w:space="0" w:color="auto"/>
        <w:right w:val="none" w:sz="0" w:space="0" w:color="auto"/>
      </w:divBdr>
      <w:divsChild>
        <w:div w:id="424427387">
          <w:marLeft w:val="0"/>
          <w:marRight w:val="0"/>
          <w:marTop w:val="0"/>
          <w:marBottom w:val="0"/>
          <w:divBdr>
            <w:top w:val="none" w:sz="0" w:space="0" w:color="auto"/>
            <w:left w:val="none" w:sz="0" w:space="0" w:color="auto"/>
            <w:bottom w:val="none" w:sz="0" w:space="0" w:color="auto"/>
            <w:right w:val="none" w:sz="0" w:space="0" w:color="auto"/>
          </w:divBdr>
        </w:div>
        <w:div w:id="1447196351">
          <w:marLeft w:val="0"/>
          <w:marRight w:val="0"/>
          <w:marTop w:val="0"/>
          <w:marBottom w:val="0"/>
          <w:divBdr>
            <w:top w:val="none" w:sz="0" w:space="0" w:color="auto"/>
            <w:left w:val="none" w:sz="0" w:space="0" w:color="auto"/>
            <w:bottom w:val="none" w:sz="0" w:space="0" w:color="auto"/>
            <w:right w:val="none" w:sz="0" w:space="0" w:color="auto"/>
          </w:divBdr>
        </w:div>
        <w:div w:id="1960800934">
          <w:marLeft w:val="0"/>
          <w:marRight w:val="0"/>
          <w:marTop w:val="0"/>
          <w:marBottom w:val="0"/>
          <w:divBdr>
            <w:top w:val="none" w:sz="0" w:space="0" w:color="auto"/>
            <w:left w:val="none" w:sz="0" w:space="0" w:color="auto"/>
            <w:bottom w:val="none" w:sz="0" w:space="0" w:color="auto"/>
            <w:right w:val="none" w:sz="0" w:space="0" w:color="auto"/>
          </w:divBdr>
          <w:divsChild>
            <w:div w:id="1341542762">
              <w:marLeft w:val="0"/>
              <w:marRight w:val="0"/>
              <w:marTop w:val="30"/>
              <w:marBottom w:val="30"/>
              <w:divBdr>
                <w:top w:val="none" w:sz="0" w:space="0" w:color="auto"/>
                <w:left w:val="none" w:sz="0" w:space="0" w:color="auto"/>
                <w:bottom w:val="none" w:sz="0" w:space="0" w:color="auto"/>
                <w:right w:val="none" w:sz="0" w:space="0" w:color="auto"/>
              </w:divBdr>
              <w:divsChild>
                <w:div w:id="17583089">
                  <w:marLeft w:val="0"/>
                  <w:marRight w:val="0"/>
                  <w:marTop w:val="0"/>
                  <w:marBottom w:val="0"/>
                  <w:divBdr>
                    <w:top w:val="none" w:sz="0" w:space="0" w:color="auto"/>
                    <w:left w:val="none" w:sz="0" w:space="0" w:color="auto"/>
                    <w:bottom w:val="none" w:sz="0" w:space="0" w:color="auto"/>
                    <w:right w:val="none" w:sz="0" w:space="0" w:color="auto"/>
                  </w:divBdr>
                  <w:divsChild>
                    <w:div w:id="871069297">
                      <w:marLeft w:val="0"/>
                      <w:marRight w:val="0"/>
                      <w:marTop w:val="0"/>
                      <w:marBottom w:val="0"/>
                      <w:divBdr>
                        <w:top w:val="none" w:sz="0" w:space="0" w:color="auto"/>
                        <w:left w:val="none" w:sz="0" w:space="0" w:color="auto"/>
                        <w:bottom w:val="none" w:sz="0" w:space="0" w:color="auto"/>
                        <w:right w:val="none" w:sz="0" w:space="0" w:color="auto"/>
                      </w:divBdr>
                    </w:div>
                  </w:divsChild>
                </w:div>
                <w:div w:id="27488617">
                  <w:marLeft w:val="0"/>
                  <w:marRight w:val="0"/>
                  <w:marTop w:val="0"/>
                  <w:marBottom w:val="0"/>
                  <w:divBdr>
                    <w:top w:val="none" w:sz="0" w:space="0" w:color="auto"/>
                    <w:left w:val="none" w:sz="0" w:space="0" w:color="auto"/>
                    <w:bottom w:val="none" w:sz="0" w:space="0" w:color="auto"/>
                    <w:right w:val="none" w:sz="0" w:space="0" w:color="auto"/>
                  </w:divBdr>
                  <w:divsChild>
                    <w:div w:id="401178316">
                      <w:marLeft w:val="0"/>
                      <w:marRight w:val="0"/>
                      <w:marTop w:val="0"/>
                      <w:marBottom w:val="0"/>
                      <w:divBdr>
                        <w:top w:val="none" w:sz="0" w:space="0" w:color="auto"/>
                        <w:left w:val="none" w:sz="0" w:space="0" w:color="auto"/>
                        <w:bottom w:val="none" w:sz="0" w:space="0" w:color="auto"/>
                        <w:right w:val="none" w:sz="0" w:space="0" w:color="auto"/>
                      </w:divBdr>
                    </w:div>
                  </w:divsChild>
                </w:div>
                <w:div w:id="67575952">
                  <w:marLeft w:val="0"/>
                  <w:marRight w:val="0"/>
                  <w:marTop w:val="0"/>
                  <w:marBottom w:val="0"/>
                  <w:divBdr>
                    <w:top w:val="none" w:sz="0" w:space="0" w:color="auto"/>
                    <w:left w:val="none" w:sz="0" w:space="0" w:color="auto"/>
                    <w:bottom w:val="none" w:sz="0" w:space="0" w:color="auto"/>
                    <w:right w:val="none" w:sz="0" w:space="0" w:color="auto"/>
                  </w:divBdr>
                  <w:divsChild>
                    <w:div w:id="2111923444">
                      <w:marLeft w:val="0"/>
                      <w:marRight w:val="0"/>
                      <w:marTop w:val="0"/>
                      <w:marBottom w:val="0"/>
                      <w:divBdr>
                        <w:top w:val="none" w:sz="0" w:space="0" w:color="auto"/>
                        <w:left w:val="none" w:sz="0" w:space="0" w:color="auto"/>
                        <w:bottom w:val="none" w:sz="0" w:space="0" w:color="auto"/>
                        <w:right w:val="none" w:sz="0" w:space="0" w:color="auto"/>
                      </w:divBdr>
                    </w:div>
                  </w:divsChild>
                </w:div>
                <w:div w:id="273248734">
                  <w:marLeft w:val="0"/>
                  <w:marRight w:val="0"/>
                  <w:marTop w:val="0"/>
                  <w:marBottom w:val="0"/>
                  <w:divBdr>
                    <w:top w:val="none" w:sz="0" w:space="0" w:color="auto"/>
                    <w:left w:val="none" w:sz="0" w:space="0" w:color="auto"/>
                    <w:bottom w:val="none" w:sz="0" w:space="0" w:color="auto"/>
                    <w:right w:val="none" w:sz="0" w:space="0" w:color="auto"/>
                  </w:divBdr>
                  <w:divsChild>
                    <w:div w:id="63912674">
                      <w:marLeft w:val="0"/>
                      <w:marRight w:val="0"/>
                      <w:marTop w:val="0"/>
                      <w:marBottom w:val="0"/>
                      <w:divBdr>
                        <w:top w:val="none" w:sz="0" w:space="0" w:color="auto"/>
                        <w:left w:val="none" w:sz="0" w:space="0" w:color="auto"/>
                        <w:bottom w:val="none" w:sz="0" w:space="0" w:color="auto"/>
                        <w:right w:val="none" w:sz="0" w:space="0" w:color="auto"/>
                      </w:divBdr>
                    </w:div>
                  </w:divsChild>
                </w:div>
                <w:div w:id="381713957">
                  <w:marLeft w:val="0"/>
                  <w:marRight w:val="0"/>
                  <w:marTop w:val="0"/>
                  <w:marBottom w:val="0"/>
                  <w:divBdr>
                    <w:top w:val="none" w:sz="0" w:space="0" w:color="auto"/>
                    <w:left w:val="none" w:sz="0" w:space="0" w:color="auto"/>
                    <w:bottom w:val="none" w:sz="0" w:space="0" w:color="auto"/>
                    <w:right w:val="none" w:sz="0" w:space="0" w:color="auto"/>
                  </w:divBdr>
                  <w:divsChild>
                    <w:div w:id="249314429">
                      <w:marLeft w:val="0"/>
                      <w:marRight w:val="0"/>
                      <w:marTop w:val="0"/>
                      <w:marBottom w:val="0"/>
                      <w:divBdr>
                        <w:top w:val="none" w:sz="0" w:space="0" w:color="auto"/>
                        <w:left w:val="none" w:sz="0" w:space="0" w:color="auto"/>
                        <w:bottom w:val="none" w:sz="0" w:space="0" w:color="auto"/>
                        <w:right w:val="none" w:sz="0" w:space="0" w:color="auto"/>
                      </w:divBdr>
                    </w:div>
                  </w:divsChild>
                </w:div>
                <w:div w:id="441651858">
                  <w:marLeft w:val="0"/>
                  <w:marRight w:val="0"/>
                  <w:marTop w:val="0"/>
                  <w:marBottom w:val="0"/>
                  <w:divBdr>
                    <w:top w:val="none" w:sz="0" w:space="0" w:color="auto"/>
                    <w:left w:val="none" w:sz="0" w:space="0" w:color="auto"/>
                    <w:bottom w:val="none" w:sz="0" w:space="0" w:color="auto"/>
                    <w:right w:val="none" w:sz="0" w:space="0" w:color="auto"/>
                  </w:divBdr>
                  <w:divsChild>
                    <w:div w:id="2017609286">
                      <w:marLeft w:val="0"/>
                      <w:marRight w:val="0"/>
                      <w:marTop w:val="0"/>
                      <w:marBottom w:val="0"/>
                      <w:divBdr>
                        <w:top w:val="none" w:sz="0" w:space="0" w:color="auto"/>
                        <w:left w:val="none" w:sz="0" w:space="0" w:color="auto"/>
                        <w:bottom w:val="none" w:sz="0" w:space="0" w:color="auto"/>
                        <w:right w:val="none" w:sz="0" w:space="0" w:color="auto"/>
                      </w:divBdr>
                    </w:div>
                  </w:divsChild>
                </w:div>
                <w:div w:id="661007110">
                  <w:marLeft w:val="0"/>
                  <w:marRight w:val="0"/>
                  <w:marTop w:val="0"/>
                  <w:marBottom w:val="0"/>
                  <w:divBdr>
                    <w:top w:val="none" w:sz="0" w:space="0" w:color="auto"/>
                    <w:left w:val="none" w:sz="0" w:space="0" w:color="auto"/>
                    <w:bottom w:val="none" w:sz="0" w:space="0" w:color="auto"/>
                    <w:right w:val="none" w:sz="0" w:space="0" w:color="auto"/>
                  </w:divBdr>
                  <w:divsChild>
                    <w:div w:id="1891961718">
                      <w:marLeft w:val="0"/>
                      <w:marRight w:val="0"/>
                      <w:marTop w:val="0"/>
                      <w:marBottom w:val="0"/>
                      <w:divBdr>
                        <w:top w:val="none" w:sz="0" w:space="0" w:color="auto"/>
                        <w:left w:val="none" w:sz="0" w:space="0" w:color="auto"/>
                        <w:bottom w:val="none" w:sz="0" w:space="0" w:color="auto"/>
                        <w:right w:val="none" w:sz="0" w:space="0" w:color="auto"/>
                      </w:divBdr>
                    </w:div>
                  </w:divsChild>
                </w:div>
                <w:div w:id="782310346">
                  <w:marLeft w:val="0"/>
                  <w:marRight w:val="0"/>
                  <w:marTop w:val="0"/>
                  <w:marBottom w:val="0"/>
                  <w:divBdr>
                    <w:top w:val="none" w:sz="0" w:space="0" w:color="auto"/>
                    <w:left w:val="none" w:sz="0" w:space="0" w:color="auto"/>
                    <w:bottom w:val="none" w:sz="0" w:space="0" w:color="auto"/>
                    <w:right w:val="none" w:sz="0" w:space="0" w:color="auto"/>
                  </w:divBdr>
                  <w:divsChild>
                    <w:div w:id="2105638892">
                      <w:marLeft w:val="0"/>
                      <w:marRight w:val="0"/>
                      <w:marTop w:val="0"/>
                      <w:marBottom w:val="0"/>
                      <w:divBdr>
                        <w:top w:val="none" w:sz="0" w:space="0" w:color="auto"/>
                        <w:left w:val="none" w:sz="0" w:space="0" w:color="auto"/>
                        <w:bottom w:val="none" w:sz="0" w:space="0" w:color="auto"/>
                        <w:right w:val="none" w:sz="0" w:space="0" w:color="auto"/>
                      </w:divBdr>
                    </w:div>
                  </w:divsChild>
                </w:div>
                <w:div w:id="915869382">
                  <w:marLeft w:val="0"/>
                  <w:marRight w:val="0"/>
                  <w:marTop w:val="0"/>
                  <w:marBottom w:val="0"/>
                  <w:divBdr>
                    <w:top w:val="none" w:sz="0" w:space="0" w:color="auto"/>
                    <w:left w:val="none" w:sz="0" w:space="0" w:color="auto"/>
                    <w:bottom w:val="none" w:sz="0" w:space="0" w:color="auto"/>
                    <w:right w:val="none" w:sz="0" w:space="0" w:color="auto"/>
                  </w:divBdr>
                  <w:divsChild>
                    <w:div w:id="1774470861">
                      <w:marLeft w:val="0"/>
                      <w:marRight w:val="0"/>
                      <w:marTop w:val="0"/>
                      <w:marBottom w:val="0"/>
                      <w:divBdr>
                        <w:top w:val="none" w:sz="0" w:space="0" w:color="auto"/>
                        <w:left w:val="none" w:sz="0" w:space="0" w:color="auto"/>
                        <w:bottom w:val="none" w:sz="0" w:space="0" w:color="auto"/>
                        <w:right w:val="none" w:sz="0" w:space="0" w:color="auto"/>
                      </w:divBdr>
                    </w:div>
                  </w:divsChild>
                </w:div>
                <w:div w:id="927159184">
                  <w:marLeft w:val="0"/>
                  <w:marRight w:val="0"/>
                  <w:marTop w:val="0"/>
                  <w:marBottom w:val="0"/>
                  <w:divBdr>
                    <w:top w:val="none" w:sz="0" w:space="0" w:color="auto"/>
                    <w:left w:val="none" w:sz="0" w:space="0" w:color="auto"/>
                    <w:bottom w:val="none" w:sz="0" w:space="0" w:color="auto"/>
                    <w:right w:val="none" w:sz="0" w:space="0" w:color="auto"/>
                  </w:divBdr>
                  <w:divsChild>
                    <w:div w:id="344285732">
                      <w:marLeft w:val="0"/>
                      <w:marRight w:val="0"/>
                      <w:marTop w:val="0"/>
                      <w:marBottom w:val="0"/>
                      <w:divBdr>
                        <w:top w:val="none" w:sz="0" w:space="0" w:color="auto"/>
                        <w:left w:val="none" w:sz="0" w:space="0" w:color="auto"/>
                        <w:bottom w:val="none" w:sz="0" w:space="0" w:color="auto"/>
                        <w:right w:val="none" w:sz="0" w:space="0" w:color="auto"/>
                      </w:divBdr>
                    </w:div>
                  </w:divsChild>
                </w:div>
                <w:div w:id="992101402">
                  <w:marLeft w:val="0"/>
                  <w:marRight w:val="0"/>
                  <w:marTop w:val="0"/>
                  <w:marBottom w:val="0"/>
                  <w:divBdr>
                    <w:top w:val="none" w:sz="0" w:space="0" w:color="auto"/>
                    <w:left w:val="none" w:sz="0" w:space="0" w:color="auto"/>
                    <w:bottom w:val="none" w:sz="0" w:space="0" w:color="auto"/>
                    <w:right w:val="none" w:sz="0" w:space="0" w:color="auto"/>
                  </w:divBdr>
                  <w:divsChild>
                    <w:div w:id="4135502">
                      <w:marLeft w:val="0"/>
                      <w:marRight w:val="0"/>
                      <w:marTop w:val="0"/>
                      <w:marBottom w:val="0"/>
                      <w:divBdr>
                        <w:top w:val="none" w:sz="0" w:space="0" w:color="auto"/>
                        <w:left w:val="none" w:sz="0" w:space="0" w:color="auto"/>
                        <w:bottom w:val="none" w:sz="0" w:space="0" w:color="auto"/>
                        <w:right w:val="none" w:sz="0" w:space="0" w:color="auto"/>
                      </w:divBdr>
                    </w:div>
                  </w:divsChild>
                </w:div>
                <w:div w:id="1033193307">
                  <w:marLeft w:val="0"/>
                  <w:marRight w:val="0"/>
                  <w:marTop w:val="0"/>
                  <w:marBottom w:val="0"/>
                  <w:divBdr>
                    <w:top w:val="none" w:sz="0" w:space="0" w:color="auto"/>
                    <w:left w:val="none" w:sz="0" w:space="0" w:color="auto"/>
                    <w:bottom w:val="none" w:sz="0" w:space="0" w:color="auto"/>
                    <w:right w:val="none" w:sz="0" w:space="0" w:color="auto"/>
                  </w:divBdr>
                  <w:divsChild>
                    <w:div w:id="592514474">
                      <w:marLeft w:val="0"/>
                      <w:marRight w:val="0"/>
                      <w:marTop w:val="0"/>
                      <w:marBottom w:val="0"/>
                      <w:divBdr>
                        <w:top w:val="none" w:sz="0" w:space="0" w:color="auto"/>
                        <w:left w:val="none" w:sz="0" w:space="0" w:color="auto"/>
                        <w:bottom w:val="none" w:sz="0" w:space="0" w:color="auto"/>
                        <w:right w:val="none" w:sz="0" w:space="0" w:color="auto"/>
                      </w:divBdr>
                    </w:div>
                  </w:divsChild>
                </w:div>
                <w:div w:id="1068187108">
                  <w:marLeft w:val="0"/>
                  <w:marRight w:val="0"/>
                  <w:marTop w:val="0"/>
                  <w:marBottom w:val="0"/>
                  <w:divBdr>
                    <w:top w:val="none" w:sz="0" w:space="0" w:color="auto"/>
                    <w:left w:val="none" w:sz="0" w:space="0" w:color="auto"/>
                    <w:bottom w:val="none" w:sz="0" w:space="0" w:color="auto"/>
                    <w:right w:val="none" w:sz="0" w:space="0" w:color="auto"/>
                  </w:divBdr>
                  <w:divsChild>
                    <w:div w:id="878977118">
                      <w:marLeft w:val="0"/>
                      <w:marRight w:val="0"/>
                      <w:marTop w:val="0"/>
                      <w:marBottom w:val="0"/>
                      <w:divBdr>
                        <w:top w:val="none" w:sz="0" w:space="0" w:color="auto"/>
                        <w:left w:val="none" w:sz="0" w:space="0" w:color="auto"/>
                        <w:bottom w:val="none" w:sz="0" w:space="0" w:color="auto"/>
                        <w:right w:val="none" w:sz="0" w:space="0" w:color="auto"/>
                      </w:divBdr>
                    </w:div>
                  </w:divsChild>
                </w:div>
                <w:div w:id="1174690644">
                  <w:marLeft w:val="0"/>
                  <w:marRight w:val="0"/>
                  <w:marTop w:val="0"/>
                  <w:marBottom w:val="0"/>
                  <w:divBdr>
                    <w:top w:val="none" w:sz="0" w:space="0" w:color="auto"/>
                    <w:left w:val="none" w:sz="0" w:space="0" w:color="auto"/>
                    <w:bottom w:val="none" w:sz="0" w:space="0" w:color="auto"/>
                    <w:right w:val="none" w:sz="0" w:space="0" w:color="auto"/>
                  </w:divBdr>
                  <w:divsChild>
                    <w:div w:id="1469205684">
                      <w:marLeft w:val="0"/>
                      <w:marRight w:val="0"/>
                      <w:marTop w:val="0"/>
                      <w:marBottom w:val="0"/>
                      <w:divBdr>
                        <w:top w:val="none" w:sz="0" w:space="0" w:color="auto"/>
                        <w:left w:val="none" w:sz="0" w:space="0" w:color="auto"/>
                        <w:bottom w:val="none" w:sz="0" w:space="0" w:color="auto"/>
                        <w:right w:val="none" w:sz="0" w:space="0" w:color="auto"/>
                      </w:divBdr>
                    </w:div>
                  </w:divsChild>
                </w:div>
                <w:div w:id="1261377121">
                  <w:marLeft w:val="0"/>
                  <w:marRight w:val="0"/>
                  <w:marTop w:val="0"/>
                  <w:marBottom w:val="0"/>
                  <w:divBdr>
                    <w:top w:val="none" w:sz="0" w:space="0" w:color="auto"/>
                    <w:left w:val="none" w:sz="0" w:space="0" w:color="auto"/>
                    <w:bottom w:val="none" w:sz="0" w:space="0" w:color="auto"/>
                    <w:right w:val="none" w:sz="0" w:space="0" w:color="auto"/>
                  </w:divBdr>
                  <w:divsChild>
                    <w:div w:id="185758660">
                      <w:marLeft w:val="0"/>
                      <w:marRight w:val="0"/>
                      <w:marTop w:val="0"/>
                      <w:marBottom w:val="0"/>
                      <w:divBdr>
                        <w:top w:val="none" w:sz="0" w:space="0" w:color="auto"/>
                        <w:left w:val="none" w:sz="0" w:space="0" w:color="auto"/>
                        <w:bottom w:val="none" w:sz="0" w:space="0" w:color="auto"/>
                        <w:right w:val="none" w:sz="0" w:space="0" w:color="auto"/>
                      </w:divBdr>
                    </w:div>
                  </w:divsChild>
                </w:div>
                <w:div w:id="1316106412">
                  <w:marLeft w:val="0"/>
                  <w:marRight w:val="0"/>
                  <w:marTop w:val="0"/>
                  <w:marBottom w:val="0"/>
                  <w:divBdr>
                    <w:top w:val="none" w:sz="0" w:space="0" w:color="auto"/>
                    <w:left w:val="none" w:sz="0" w:space="0" w:color="auto"/>
                    <w:bottom w:val="none" w:sz="0" w:space="0" w:color="auto"/>
                    <w:right w:val="none" w:sz="0" w:space="0" w:color="auto"/>
                  </w:divBdr>
                  <w:divsChild>
                    <w:div w:id="2020808791">
                      <w:marLeft w:val="0"/>
                      <w:marRight w:val="0"/>
                      <w:marTop w:val="0"/>
                      <w:marBottom w:val="0"/>
                      <w:divBdr>
                        <w:top w:val="none" w:sz="0" w:space="0" w:color="auto"/>
                        <w:left w:val="none" w:sz="0" w:space="0" w:color="auto"/>
                        <w:bottom w:val="none" w:sz="0" w:space="0" w:color="auto"/>
                        <w:right w:val="none" w:sz="0" w:space="0" w:color="auto"/>
                      </w:divBdr>
                    </w:div>
                  </w:divsChild>
                </w:div>
                <w:div w:id="1329559007">
                  <w:marLeft w:val="0"/>
                  <w:marRight w:val="0"/>
                  <w:marTop w:val="0"/>
                  <w:marBottom w:val="0"/>
                  <w:divBdr>
                    <w:top w:val="none" w:sz="0" w:space="0" w:color="auto"/>
                    <w:left w:val="none" w:sz="0" w:space="0" w:color="auto"/>
                    <w:bottom w:val="none" w:sz="0" w:space="0" w:color="auto"/>
                    <w:right w:val="none" w:sz="0" w:space="0" w:color="auto"/>
                  </w:divBdr>
                  <w:divsChild>
                    <w:div w:id="6640184">
                      <w:marLeft w:val="0"/>
                      <w:marRight w:val="0"/>
                      <w:marTop w:val="0"/>
                      <w:marBottom w:val="0"/>
                      <w:divBdr>
                        <w:top w:val="none" w:sz="0" w:space="0" w:color="auto"/>
                        <w:left w:val="none" w:sz="0" w:space="0" w:color="auto"/>
                        <w:bottom w:val="none" w:sz="0" w:space="0" w:color="auto"/>
                        <w:right w:val="none" w:sz="0" w:space="0" w:color="auto"/>
                      </w:divBdr>
                    </w:div>
                  </w:divsChild>
                </w:div>
                <w:div w:id="1340696493">
                  <w:marLeft w:val="0"/>
                  <w:marRight w:val="0"/>
                  <w:marTop w:val="0"/>
                  <w:marBottom w:val="0"/>
                  <w:divBdr>
                    <w:top w:val="none" w:sz="0" w:space="0" w:color="auto"/>
                    <w:left w:val="none" w:sz="0" w:space="0" w:color="auto"/>
                    <w:bottom w:val="none" w:sz="0" w:space="0" w:color="auto"/>
                    <w:right w:val="none" w:sz="0" w:space="0" w:color="auto"/>
                  </w:divBdr>
                  <w:divsChild>
                    <w:div w:id="972062134">
                      <w:marLeft w:val="0"/>
                      <w:marRight w:val="0"/>
                      <w:marTop w:val="0"/>
                      <w:marBottom w:val="0"/>
                      <w:divBdr>
                        <w:top w:val="none" w:sz="0" w:space="0" w:color="auto"/>
                        <w:left w:val="none" w:sz="0" w:space="0" w:color="auto"/>
                        <w:bottom w:val="none" w:sz="0" w:space="0" w:color="auto"/>
                        <w:right w:val="none" w:sz="0" w:space="0" w:color="auto"/>
                      </w:divBdr>
                    </w:div>
                  </w:divsChild>
                </w:div>
                <w:div w:id="1341202076">
                  <w:marLeft w:val="0"/>
                  <w:marRight w:val="0"/>
                  <w:marTop w:val="0"/>
                  <w:marBottom w:val="0"/>
                  <w:divBdr>
                    <w:top w:val="none" w:sz="0" w:space="0" w:color="auto"/>
                    <w:left w:val="none" w:sz="0" w:space="0" w:color="auto"/>
                    <w:bottom w:val="none" w:sz="0" w:space="0" w:color="auto"/>
                    <w:right w:val="none" w:sz="0" w:space="0" w:color="auto"/>
                  </w:divBdr>
                  <w:divsChild>
                    <w:div w:id="340932097">
                      <w:marLeft w:val="0"/>
                      <w:marRight w:val="0"/>
                      <w:marTop w:val="0"/>
                      <w:marBottom w:val="0"/>
                      <w:divBdr>
                        <w:top w:val="none" w:sz="0" w:space="0" w:color="auto"/>
                        <w:left w:val="none" w:sz="0" w:space="0" w:color="auto"/>
                        <w:bottom w:val="none" w:sz="0" w:space="0" w:color="auto"/>
                        <w:right w:val="none" w:sz="0" w:space="0" w:color="auto"/>
                      </w:divBdr>
                    </w:div>
                  </w:divsChild>
                </w:div>
                <w:div w:id="1346905782">
                  <w:marLeft w:val="0"/>
                  <w:marRight w:val="0"/>
                  <w:marTop w:val="0"/>
                  <w:marBottom w:val="0"/>
                  <w:divBdr>
                    <w:top w:val="none" w:sz="0" w:space="0" w:color="auto"/>
                    <w:left w:val="none" w:sz="0" w:space="0" w:color="auto"/>
                    <w:bottom w:val="none" w:sz="0" w:space="0" w:color="auto"/>
                    <w:right w:val="none" w:sz="0" w:space="0" w:color="auto"/>
                  </w:divBdr>
                  <w:divsChild>
                    <w:div w:id="1344357022">
                      <w:marLeft w:val="0"/>
                      <w:marRight w:val="0"/>
                      <w:marTop w:val="0"/>
                      <w:marBottom w:val="0"/>
                      <w:divBdr>
                        <w:top w:val="none" w:sz="0" w:space="0" w:color="auto"/>
                        <w:left w:val="none" w:sz="0" w:space="0" w:color="auto"/>
                        <w:bottom w:val="none" w:sz="0" w:space="0" w:color="auto"/>
                        <w:right w:val="none" w:sz="0" w:space="0" w:color="auto"/>
                      </w:divBdr>
                    </w:div>
                  </w:divsChild>
                </w:div>
                <w:div w:id="1353602915">
                  <w:marLeft w:val="0"/>
                  <w:marRight w:val="0"/>
                  <w:marTop w:val="0"/>
                  <w:marBottom w:val="0"/>
                  <w:divBdr>
                    <w:top w:val="none" w:sz="0" w:space="0" w:color="auto"/>
                    <w:left w:val="none" w:sz="0" w:space="0" w:color="auto"/>
                    <w:bottom w:val="none" w:sz="0" w:space="0" w:color="auto"/>
                    <w:right w:val="none" w:sz="0" w:space="0" w:color="auto"/>
                  </w:divBdr>
                  <w:divsChild>
                    <w:div w:id="682784271">
                      <w:marLeft w:val="0"/>
                      <w:marRight w:val="0"/>
                      <w:marTop w:val="0"/>
                      <w:marBottom w:val="0"/>
                      <w:divBdr>
                        <w:top w:val="none" w:sz="0" w:space="0" w:color="auto"/>
                        <w:left w:val="none" w:sz="0" w:space="0" w:color="auto"/>
                        <w:bottom w:val="none" w:sz="0" w:space="0" w:color="auto"/>
                        <w:right w:val="none" w:sz="0" w:space="0" w:color="auto"/>
                      </w:divBdr>
                    </w:div>
                  </w:divsChild>
                </w:div>
                <w:div w:id="1355426879">
                  <w:marLeft w:val="0"/>
                  <w:marRight w:val="0"/>
                  <w:marTop w:val="0"/>
                  <w:marBottom w:val="0"/>
                  <w:divBdr>
                    <w:top w:val="none" w:sz="0" w:space="0" w:color="auto"/>
                    <w:left w:val="none" w:sz="0" w:space="0" w:color="auto"/>
                    <w:bottom w:val="none" w:sz="0" w:space="0" w:color="auto"/>
                    <w:right w:val="none" w:sz="0" w:space="0" w:color="auto"/>
                  </w:divBdr>
                  <w:divsChild>
                    <w:div w:id="1002587199">
                      <w:marLeft w:val="0"/>
                      <w:marRight w:val="0"/>
                      <w:marTop w:val="0"/>
                      <w:marBottom w:val="0"/>
                      <w:divBdr>
                        <w:top w:val="none" w:sz="0" w:space="0" w:color="auto"/>
                        <w:left w:val="none" w:sz="0" w:space="0" w:color="auto"/>
                        <w:bottom w:val="none" w:sz="0" w:space="0" w:color="auto"/>
                        <w:right w:val="none" w:sz="0" w:space="0" w:color="auto"/>
                      </w:divBdr>
                    </w:div>
                  </w:divsChild>
                </w:div>
                <w:div w:id="1427074478">
                  <w:marLeft w:val="0"/>
                  <w:marRight w:val="0"/>
                  <w:marTop w:val="0"/>
                  <w:marBottom w:val="0"/>
                  <w:divBdr>
                    <w:top w:val="none" w:sz="0" w:space="0" w:color="auto"/>
                    <w:left w:val="none" w:sz="0" w:space="0" w:color="auto"/>
                    <w:bottom w:val="none" w:sz="0" w:space="0" w:color="auto"/>
                    <w:right w:val="none" w:sz="0" w:space="0" w:color="auto"/>
                  </w:divBdr>
                  <w:divsChild>
                    <w:div w:id="297881354">
                      <w:marLeft w:val="0"/>
                      <w:marRight w:val="0"/>
                      <w:marTop w:val="0"/>
                      <w:marBottom w:val="0"/>
                      <w:divBdr>
                        <w:top w:val="none" w:sz="0" w:space="0" w:color="auto"/>
                        <w:left w:val="none" w:sz="0" w:space="0" w:color="auto"/>
                        <w:bottom w:val="none" w:sz="0" w:space="0" w:color="auto"/>
                        <w:right w:val="none" w:sz="0" w:space="0" w:color="auto"/>
                      </w:divBdr>
                    </w:div>
                  </w:divsChild>
                </w:div>
                <w:div w:id="1588616545">
                  <w:marLeft w:val="0"/>
                  <w:marRight w:val="0"/>
                  <w:marTop w:val="0"/>
                  <w:marBottom w:val="0"/>
                  <w:divBdr>
                    <w:top w:val="none" w:sz="0" w:space="0" w:color="auto"/>
                    <w:left w:val="none" w:sz="0" w:space="0" w:color="auto"/>
                    <w:bottom w:val="none" w:sz="0" w:space="0" w:color="auto"/>
                    <w:right w:val="none" w:sz="0" w:space="0" w:color="auto"/>
                  </w:divBdr>
                  <w:divsChild>
                    <w:div w:id="1630622651">
                      <w:marLeft w:val="0"/>
                      <w:marRight w:val="0"/>
                      <w:marTop w:val="0"/>
                      <w:marBottom w:val="0"/>
                      <w:divBdr>
                        <w:top w:val="none" w:sz="0" w:space="0" w:color="auto"/>
                        <w:left w:val="none" w:sz="0" w:space="0" w:color="auto"/>
                        <w:bottom w:val="none" w:sz="0" w:space="0" w:color="auto"/>
                        <w:right w:val="none" w:sz="0" w:space="0" w:color="auto"/>
                      </w:divBdr>
                    </w:div>
                  </w:divsChild>
                </w:div>
                <w:div w:id="1869565885">
                  <w:marLeft w:val="0"/>
                  <w:marRight w:val="0"/>
                  <w:marTop w:val="0"/>
                  <w:marBottom w:val="0"/>
                  <w:divBdr>
                    <w:top w:val="none" w:sz="0" w:space="0" w:color="auto"/>
                    <w:left w:val="none" w:sz="0" w:space="0" w:color="auto"/>
                    <w:bottom w:val="none" w:sz="0" w:space="0" w:color="auto"/>
                    <w:right w:val="none" w:sz="0" w:space="0" w:color="auto"/>
                  </w:divBdr>
                  <w:divsChild>
                    <w:div w:id="1788506253">
                      <w:marLeft w:val="0"/>
                      <w:marRight w:val="0"/>
                      <w:marTop w:val="0"/>
                      <w:marBottom w:val="0"/>
                      <w:divBdr>
                        <w:top w:val="none" w:sz="0" w:space="0" w:color="auto"/>
                        <w:left w:val="none" w:sz="0" w:space="0" w:color="auto"/>
                        <w:bottom w:val="none" w:sz="0" w:space="0" w:color="auto"/>
                        <w:right w:val="none" w:sz="0" w:space="0" w:color="auto"/>
                      </w:divBdr>
                    </w:div>
                  </w:divsChild>
                </w:div>
                <w:div w:id="1915361486">
                  <w:marLeft w:val="0"/>
                  <w:marRight w:val="0"/>
                  <w:marTop w:val="0"/>
                  <w:marBottom w:val="0"/>
                  <w:divBdr>
                    <w:top w:val="none" w:sz="0" w:space="0" w:color="auto"/>
                    <w:left w:val="none" w:sz="0" w:space="0" w:color="auto"/>
                    <w:bottom w:val="none" w:sz="0" w:space="0" w:color="auto"/>
                    <w:right w:val="none" w:sz="0" w:space="0" w:color="auto"/>
                  </w:divBdr>
                  <w:divsChild>
                    <w:div w:id="138809164">
                      <w:marLeft w:val="0"/>
                      <w:marRight w:val="0"/>
                      <w:marTop w:val="0"/>
                      <w:marBottom w:val="0"/>
                      <w:divBdr>
                        <w:top w:val="none" w:sz="0" w:space="0" w:color="auto"/>
                        <w:left w:val="none" w:sz="0" w:space="0" w:color="auto"/>
                        <w:bottom w:val="none" w:sz="0" w:space="0" w:color="auto"/>
                        <w:right w:val="none" w:sz="0" w:space="0" w:color="auto"/>
                      </w:divBdr>
                    </w:div>
                  </w:divsChild>
                </w:div>
                <w:div w:id="1972705026">
                  <w:marLeft w:val="0"/>
                  <w:marRight w:val="0"/>
                  <w:marTop w:val="0"/>
                  <w:marBottom w:val="0"/>
                  <w:divBdr>
                    <w:top w:val="none" w:sz="0" w:space="0" w:color="auto"/>
                    <w:left w:val="none" w:sz="0" w:space="0" w:color="auto"/>
                    <w:bottom w:val="none" w:sz="0" w:space="0" w:color="auto"/>
                    <w:right w:val="none" w:sz="0" w:space="0" w:color="auto"/>
                  </w:divBdr>
                  <w:divsChild>
                    <w:div w:id="1025911934">
                      <w:marLeft w:val="0"/>
                      <w:marRight w:val="0"/>
                      <w:marTop w:val="0"/>
                      <w:marBottom w:val="0"/>
                      <w:divBdr>
                        <w:top w:val="none" w:sz="0" w:space="0" w:color="auto"/>
                        <w:left w:val="none" w:sz="0" w:space="0" w:color="auto"/>
                        <w:bottom w:val="none" w:sz="0" w:space="0" w:color="auto"/>
                        <w:right w:val="none" w:sz="0" w:space="0" w:color="auto"/>
                      </w:divBdr>
                    </w:div>
                  </w:divsChild>
                </w:div>
                <w:div w:id="2036997555">
                  <w:marLeft w:val="0"/>
                  <w:marRight w:val="0"/>
                  <w:marTop w:val="0"/>
                  <w:marBottom w:val="0"/>
                  <w:divBdr>
                    <w:top w:val="none" w:sz="0" w:space="0" w:color="auto"/>
                    <w:left w:val="none" w:sz="0" w:space="0" w:color="auto"/>
                    <w:bottom w:val="none" w:sz="0" w:space="0" w:color="auto"/>
                    <w:right w:val="none" w:sz="0" w:space="0" w:color="auto"/>
                  </w:divBdr>
                  <w:divsChild>
                    <w:div w:id="76679255">
                      <w:marLeft w:val="0"/>
                      <w:marRight w:val="0"/>
                      <w:marTop w:val="0"/>
                      <w:marBottom w:val="0"/>
                      <w:divBdr>
                        <w:top w:val="none" w:sz="0" w:space="0" w:color="auto"/>
                        <w:left w:val="none" w:sz="0" w:space="0" w:color="auto"/>
                        <w:bottom w:val="none" w:sz="0" w:space="0" w:color="auto"/>
                        <w:right w:val="none" w:sz="0" w:space="0" w:color="auto"/>
                      </w:divBdr>
                    </w:div>
                  </w:divsChild>
                </w:div>
                <w:div w:id="2045325372">
                  <w:marLeft w:val="0"/>
                  <w:marRight w:val="0"/>
                  <w:marTop w:val="0"/>
                  <w:marBottom w:val="0"/>
                  <w:divBdr>
                    <w:top w:val="none" w:sz="0" w:space="0" w:color="auto"/>
                    <w:left w:val="none" w:sz="0" w:space="0" w:color="auto"/>
                    <w:bottom w:val="none" w:sz="0" w:space="0" w:color="auto"/>
                    <w:right w:val="none" w:sz="0" w:space="0" w:color="auto"/>
                  </w:divBdr>
                  <w:divsChild>
                    <w:div w:id="481043515">
                      <w:marLeft w:val="0"/>
                      <w:marRight w:val="0"/>
                      <w:marTop w:val="0"/>
                      <w:marBottom w:val="0"/>
                      <w:divBdr>
                        <w:top w:val="none" w:sz="0" w:space="0" w:color="auto"/>
                        <w:left w:val="none" w:sz="0" w:space="0" w:color="auto"/>
                        <w:bottom w:val="none" w:sz="0" w:space="0" w:color="auto"/>
                        <w:right w:val="none" w:sz="0" w:space="0" w:color="auto"/>
                      </w:divBdr>
                    </w:div>
                  </w:divsChild>
                </w:div>
                <w:div w:id="2064866127">
                  <w:marLeft w:val="0"/>
                  <w:marRight w:val="0"/>
                  <w:marTop w:val="0"/>
                  <w:marBottom w:val="0"/>
                  <w:divBdr>
                    <w:top w:val="none" w:sz="0" w:space="0" w:color="auto"/>
                    <w:left w:val="none" w:sz="0" w:space="0" w:color="auto"/>
                    <w:bottom w:val="none" w:sz="0" w:space="0" w:color="auto"/>
                    <w:right w:val="none" w:sz="0" w:space="0" w:color="auto"/>
                  </w:divBdr>
                  <w:divsChild>
                    <w:div w:id="1990867929">
                      <w:marLeft w:val="0"/>
                      <w:marRight w:val="0"/>
                      <w:marTop w:val="0"/>
                      <w:marBottom w:val="0"/>
                      <w:divBdr>
                        <w:top w:val="none" w:sz="0" w:space="0" w:color="auto"/>
                        <w:left w:val="none" w:sz="0" w:space="0" w:color="auto"/>
                        <w:bottom w:val="none" w:sz="0" w:space="0" w:color="auto"/>
                        <w:right w:val="none" w:sz="0" w:space="0" w:color="auto"/>
                      </w:divBdr>
                    </w:div>
                  </w:divsChild>
                </w:div>
                <w:div w:id="2080133393">
                  <w:marLeft w:val="0"/>
                  <w:marRight w:val="0"/>
                  <w:marTop w:val="0"/>
                  <w:marBottom w:val="0"/>
                  <w:divBdr>
                    <w:top w:val="none" w:sz="0" w:space="0" w:color="auto"/>
                    <w:left w:val="none" w:sz="0" w:space="0" w:color="auto"/>
                    <w:bottom w:val="none" w:sz="0" w:space="0" w:color="auto"/>
                    <w:right w:val="none" w:sz="0" w:space="0" w:color="auto"/>
                  </w:divBdr>
                  <w:divsChild>
                    <w:div w:id="2633493">
                      <w:marLeft w:val="0"/>
                      <w:marRight w:val="0"/>
                      <w:marTop w:val="0"/>
                      <w:marBottom w:val="0"/>
                      <w:divBdr>
                        <w:top w:val="none" w:sz="0" w:space="0" w:color="auto"/>
                        <w:left w:val="none" w:sz="0" w:space="0" w:color="auto"/>
                        <w:bottom w:val="none" w:sz="0" w:space="0" w:color="auto"/>
                        <w:right w:val="none" w:sz="0" w:space="0" w:color="auto"/>
                      </w:divBdr>
                    </w:div>
                    <w:div w:id="1038629812">
                      <w:marLeft w:val="0"/>
                      <w:marRight w:val="0"/>
                      <w:marTop w:val="0"/>
                      <w:marBottom w:val="0"/>
                      <w:divBdr>
                        <w:top w:val="none" w:sz="0" w:space="0" w:color="auto"/>
                        <w:left w:val="none" w:sz="0" w:space="0" w:color="auto"/>
                        <w:bottom w:val="none" w:sz="0" w:space="0" w:color="auto"/>
                        <w:right w:val="none" w:sz="0" w:space="0" w:color="auto"/>
                      </w:divBdr>
                    </w:div>
                  </w:divsChild>
                </w:div>
                <w:div w:id="2133985320">
                  <w:marLeft w:val="0"/>
                  <w:marRight w:val="0"/>
                  <w:marTop w:val="0"/>
                  <w:marBottom w:val="0"/>
                  <w:divBdr>
                    <w:top w:val="none" w:sz="0" w:space="0" w:color="auto"/>
                    <w:left w:val="none" w:sz="0" w:space="0" w:color="auto"/>
                    <w:bottom w:val="none" w:sz="0" w:space="0" w:color="auto"/>
                    <w:right w:val="none" w:sz="0" w:space="0" w:color="auto"/>
                  </w:divBdr>
                  <w:divsChild>
                    <w:div w:id="19213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32048">
      <w:bodyDiv w:val="1"/>
      <w:marLeft w:val="0"/>
      <w:marRight w:val="0"/>
      <w:marTop w:val="0"/>
      <w:marBottom w:val="0"/>
      <w:divBdr>
        <w:top w:val="none" w:sz="0" w:space="0" w:color="auto"/>
        <w:left w:val="none" w:sz="0" w:space="0" w:color="auto"/>
        <w:bottom w:val="none" w:sz="0" w:space="0" w:color="auto"/>
        <w:right w:val="none" w:sz="0" w:space="0" w:color="auto"/>
      </w:divBdr>
      <w:divsChild>
        <w:div w:id="1833982512">
          <w:marLeft w:val="446"/>
          <w:marRight w:val="0"/>
          <w:marTop w:val="0"/>
          <w:marBottom w:val="160"/>
          <w:divBdr>
            <w:top w:val="none" w:sz="0" w:space="0" w:color="auto"/>
            <w:left w:val="none" w:sz="0" w:space="0" w:color="auto"/>
            <w:bottom w:val="none" w:sz="0" w:space="0" w:color="auto"/>
            <w:right w:val="none" w:sz="0" w:space="0" w:color="auto"/>
          </w:divBdr>
        </w:div>
      </w:divsChild>
    </w:div>
    <w:div w:id="415830769">
      <w:bodyDiv w:val="1"/>
      <w:marLeft w:val="0"/>
      <w:marRight w:val="0"/>
      <w:marTop w:val="0"/>
      <w:marBottom w:val="0"/>
      <w:divBdr>
        <w:top w:val="none" w:sz="0" w:space="0" w:color="auto"/>
        <w:left w:val="none" w:sz="0" w:space="0" w:color="auto"/>
        <w:bottom w:val="none" w:sz="0" w:space="0" w:color="auto"/>
        <w:right w:val="none" w:sz="0" w:space="0" w:color="auto"/>
      </w:divBdr>
      <w:divsChild>
        <w:div w:id="82455339">
          <w:marLeft w:val="360"/>
          <w:marRight w:val="0"/>
          <w:marTop w:val="200"/>
          <w:marBottom w:val="0"/>
          <w:divBdr>
            <w:top w:val="none" w:sz="0" w:space="0" w:color="auto"/>
            <w:left w:val="none" w:sz="0" w:space="0" w:color="auto"/>
            <w:bottom w:val="none" w:sz="0" w:space="0" w:color="auto"/>
            <w:right w:val="none" w:sz="0" w:space="0" w:color="auto"/>
          </w:divBdr>
        </w:div>
      </w:divsChild>
    </w:div>
    <w:div w:id="556666359">
      <w:bodyDiv w:val="1"/>
      <w:marLeft w:val="0"/>
      <w:marRight w:val="0"/>
      <w:marTop w:val="0"/>
      <w:marBottom w:val="0"/>
      <w:divBdr>
        <w:top w:val="none" w:sz="0" w:space="0" w:color="auto"/>
        <w:left w:val="none" w:sz="0" w:space="0" w:color="auto"/>
        <w:bottom w:val="none" w:sz="0" w:space="0" w:color="auto"/>
        <w:right w:val="none" w:sz="0" w:space="0" w:color="auto"/>
      </w:divBdr>
      <w:divsChild>
        <w:div w:id="147327339">
          <w:marLeft w:val="0"/>
          <w:marRight w:val="0"/>
          <w:marTop w:val="0"/>
          <w:marBottom w:val="0"/>
          <w:divBdr>
            <w:top w:val="none" w:sz="0" w:space="0" w:color="auto"/>
            <w:left w:val="none" w:sz="0" w:space="0" w:color="auto"/>
            <w:bottom w:val="none" w:sz="0" w:space="0" w:color="auto"/>
            <w:right w:val="none" w:sz="0" w:space="0" w:color="auto"/>
          </w:divBdr>
        </w:div>
        <w:div w:id="468666214">
          <w:marLeft w:val="0"/>
          <w:marRight w:val="0"/>
          <w:marTop w:val="0"/>
          <w:marBottom w:val="0"/>
          <w:divBdr>
            <w:top w:val="none" w:sz="0" w:space="0" w:color="auto"/>
            <w:left w:val="none" w:sz="0" w:space="0" w:color="auto"/>
            <w:bottom w:val="none" w:sz="0" w:space="0" w:color="auto"/>
            <w:right w:val="none" w:sz="0" w:space="0" w:color="auto"/>
          </w:divBdr>
        </w:div>
        <w:div w:id="748817736">
          <w:marLeft w:val="0"/>
          <w:marRight w:val="0"/>
          <w:marTop w:val="0"/>
          <w:marBottom w:val="0"/>
          <w:divBdr>
            <w:top w:val="none" w:sz="0" w:space="0" w:color="auto"/>
            <w:left w:val="none" w:sz="0" w:space="0" w:color="auto"/>
            <w:bottom w:val="none" w:sz="0" w:space="0" w:color="auto"/>
            <w:right w:val="none" w:sz="0" w:space="0" w:color="auto"/>
          </w:divBdr>
        </w:div>
        <w:div w:id="827130170">
          <w:marLeft w:val="0"/>
          <w:marRight w:val="0"/>
          <w:marTop w:val="0"/>
          <w:marBottom w:val="0"/>
          <w:divBdr>
            <w:top w:val="none" w:sz="0" w:space="0" w:color="auto"/>
            <w:left w:val="none" w:sz="0" w:space="0" w:color="auto"/>
            <w:bottom w:val="none" w:sz="0" w:space="0" w:color="auto"/>
            <w:right w:val="none" w:sz="0" w:space="0" w:color="auto"/>
          </w:divBdr>
        </w:div>
        <w:div w:id="1605184124">
          <w:marLeft w:val="0"/>
          <w:marRight w:val="0"/>
          <w:marTop w:val="0"/>
          <w:marBottom w:val="0"/>
          <w:divBdr>
            <w:top w:val="none" w:sz="0" w:space="0" w:color="auto"/>
            <w:left w:val="none" w:sz="0" w:space="0" w:color="auto"/>
            <w:bottom w:val="none" w:sz="0" w:space="0" w:color="auto"/>
            <w:right w:val="none" w:sz="0" w:space="0" w:color="auto"/>
          </w:divBdr>
        </w:div>
        <w:div w:id="2020696676">
          <w:marLeft w:val="0"/>
          <w:marRight w:val="0"/>
          <w:marTop w:val="0"/>
          <w:marBottom w:val="0"/>
          <w:divBdr>
            <w:top w:val="none" w:sz="0" w:space="0" w:color="auto"/>
            <w:left w:val="none" w:sz="0" w:space="0" w:color="auto"/>
            <w:bottom w:val="none" w:sz="0" w:space="0" w:color="auto"/>
            <w:right w:val="none" w:sz="0" w:space="0" w:color="auto"/>
          </w:divBdr>
        </w:div>
        <w:div w:id="2041860339">
          <w:marLeft w:val="0"/>
          <w:marRight w:val="0"/>
          <w:marTop w:val="0"/>
          <w:marBottom w:val="0"/>
          <w:divBdr>
            <w:top w:val="none" w:sz="0" w:space="0" w:color="auto"/>
            <w:left w:val="none" w:sz="0" w:space="0" w:color="auto"/>
            <w:bottom w:val="none" w:sz="0" w:space="0" w:color="auto"/>
            <w:right w:val="none" w:sz="0" w:space="0" w:color="auto"/>
          </w:divBdr>
        </w:div>
      </w:divsChild>
    </w:div>
    <w:div w:id="615604466">
      <w:bodyDiv w:val="1"/>
      <w:marLeft w:val="0"/>
      <w:marRight w:val="0"/>
      <w:marTop w:val="0"/>
      <w:marBottom w:val="0"/>
      <w:divBdr>
        <w:top w:val="none" w:sz="0" w:space="0" w:color="auto"/>
        <w:left w:val="none" w:sz="0" w:space="0" w:color="auto"/>
        <w:bottom w:val="none" w:sz="0" w:space="0" w:color="auto"/>
        <w:right w:val="none" w:sz="0" w:space="0" w:color="auto"/>
      </w:divBdr>
      <w:divsChild>
        <w:div w:id="697589474">
          <w:marLeft w:val="0"/>
          <w:marRight w:val="0"/>
          <w:marTop w:val="0"/>
          <w:marBottom w:val="0"/>
          <w:divBdr>
            <w:top w:val="none" w:sz="0" w:space="0" w:color="auto"/>
            <w:left w:val="none" w:sz="0" w:space="0" w:color="auto"/>
            <w:bottom w:val="none" w:sz="0" w:space="0" w:color="auto"/>
            <w:right w:val="none" w:sz="0" w:space="0" w:color="auto"/>
          </w:divBdr>
          <w:divsChild>
            <w:div w:id="1888223578">
              <w:marLeft w:val="0"/>
              <w:marRight w:val="0"/>
              <w:marTop w:val="0"/>
              <w:marBottom w:val="0"/>
              <w:divBdr>
                <w:top w:val="none" w:sz="0" w:space="0" w:color="auto"/>
                <w:left w:val="none" w:sz="0" w:space="0" w:color="auto"/>
                <w:bottom w:val="none" w:sz="0" w:space="0" w:color="auto"/>
                <w:right w:val="none" w:sz="0" w:space="0" w:color="auto"/>
              </w:divBdr>
            </w:div>
            <w:div w:id="1894612161">
              <w:marLeft w:val="0"/>
              <w:marRight w:val="0"/>
              <w:marTop w:val="0"/>
              <w:marBottom w:val="0"/>
              <w:divBdr>
                <w:top w:val="none" w:sz="0" w:space="0" w:color="auto"/>
                <w:left w:val="none" w:sz="0" w:space="0" w:color="auto"/>
                <w:bottom w:val="none" w:sz="0" w:space="0" w:color="auto"/>
                <w:right w:val="none" w:sz="0" w:space="0" w:color="auto"/>
              </w:divBdr>
            </w:div>
          </w:divsChild>
        </w:div>
        <w:div w:id="2073652679">
          <w:marLeft w:val="0"/>
          <w:marRight w:val="0"/>
          <w:marTop w:val="0"/>
          <w:marBottom w:val="0"/>
          <w:divBdr>
            <w:top w:val="none" w:sz="0" w:space="0" w:color="auto"/>
            <w:left w:val="none" w:sz="0" w:space="0" w:color="auto"/>
            <w:bottom w:val="none" w:sz="0" w:space="0" w:color="auto"/>
            <w:right w:val="none" w:sz="0" w:space="0" w:color="auto"/>
          </w:divBdr>
          <w:divsChild>
            <w:div w:id="329260434">
              <w:marLeft w:val="0"/>
              <w:marRight w:val="0"/>
              <w:marTop w:val="0"/>
              <w:marBottom w:val="0"/>
              <w:divBdr>
                <w:top w:val="none" w:sz="0" w:space="0" w:color="auto"/>
                <w:left w:val="none" w:sz="0" w:space="0" w:color="auto"/>
                <w:bottom w:val="none" w:sz="0" w:space="0" w:color="auto"/>
                <w:right w:val="none" w:sz="0" w:space="0" w:color="auto"/>
              </w:divBdr>
            </w:div>
            <w:div w:id="21069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90280">
      <w:bodyDiv w:val="1"/>
      <w:marLeft w:val="0"/>
      <w:marRight w:val="0"/>
      <w:marTop w:val="0"/>
      <w:marBottom w:val="0"/>
      <w:divBdr>
        <w:top w:val="none" w:sz="0" w:space="0" w:color="auto"/>
        <w:left w:val="none" w:sz="0" w:space="0" w:color="auto"/>
        <w:bottom w:val="none" w:sz="0" w:space="0" w:color="auto"/>
        <w:right w:val="none" w:sz="0" w:space="0" w:color="auto"/>
      </w:divBdr>
      <w:divsChild>
        <w:div w:id="37359716">
          <w:marLeft w:val="0"/>
          <w:marRight w:val="0"/>
          <w:marTop w:val="0"/>
          <w:marBottom w:val="0"/>
          <w:divBdr>
            <w:top w:val="none" w:sz="0" w:space="0" w:color="auto"/>
            <w:left w:val="none" w:sz="0" w:space="0" w:color="auto"/>
            <w:bottom w:val="none" w:sz="0" w:space="0" w:color="auto"/>
            <w:right w:val="none" w:sz="0" w:space="0" w:color="auto"/>
          </w:divBdr>
        </w:div>
        <w:div w:id="256326381">
          <w:marLeft w:val="0"/>
          <w:marRight w:val="0"/>
          <w:marTop w:val="0"/>
          <w:marBottom w:val="0"/>
          <w:divBdr>
            <w:top w:val="none" w:sz="0" w:space="0" w:color="auto"/>
            <w:left w:val="none" w:sz="0" w:space="0" w:color="auto"/>
            <w:bottom w:val="none" w:sz="0" w:space="0" w:color="auto"/>
            <w:right w:val="none" w:sz="0" w:space="0" w:color="auto"/>
          </w:divBdr>
        </w:div>
        <w:div w:id="307711013">
          <w:marLeft w:val="0"/>
          <w:marRight w:val="0"/>
          <w:marTop w:val="0"/>
          <w:marBottom w:val="0"/>
          <w:divBdr>
            <w:top w:val="none" w:sz="0" w:space="0" w:color="auto"/>
            <w:left w:val="none" w:sz="0" w:space="0" w:color="auto"/>
            <w:bottom w:val="none" w:sz="0" w:space="0" w:color="auto"/>
            <w:right w:val="none" w:sz="0" w:space="0" w:color="auto"/>
          </w:divBdr>
        </w:div>
        <w:div w:id="489447237">
          <w:marLeft w:val="0"/>
          <w:marRight w:val="0"/>
          <w:marTop w:val="0"/>
          <w:marBottom w:val="0"/>
          <w:divBdr>
            <w:top w:val="none" w:sz="0" w:space="0" w:color="auto"/>
            <w:left w:val="none" w:sz="0" w:space="0" w:color="auto"/>
            <w:bottom w:val="none" w:sz="0" w:space="0" w:color="auto"/>
            <w:right w:val="none" w:sz="0" w:space="0" w:color="auto"/>
          </w:divBdr>
        </w:div>
        <w:div w:id="939795117">
          <w:marLeft w:val="0"/>
          <w:marRight w:val="0"/>
          <w:marTop w:val="0"/>
          <w:marBottom w:val="0"/>
          <w:divBdr>
            <w:top w:val="none" w:sz="0" w:space="0" w:color="auto"/>
            <w:left w:val="none" w:sz="0" w:space="0" w:color="auto"/>
            <w:bottom w:val="none" w:sz="0" w:space="0" w:color="auto"/>
            <w:right w:val="none" w:sz="0" w:space="0" w:color="auto"/>
          </w:divBdr>
        </w:div>
        <w:div w:id="1020476069">
          <w:marLeft w:val="0"/>
          <w:marRight w:val="0"/>
          <w:marTop w:val="0"/>
          <w:marBottom w:val="0"/>
          <w:divBdr>
            <w:top w:val="none" w:sz="0" w:space="0" w:color="auto"/>
            <w:left w:val="none" w:sz="0" w:space="0" w:color="auto"/>
            <w:bottom w:val="none" w:sz="0" w:space="0" w:color="auto"/>
            <w:right w:val="none" w:sz="0" w:space="0" w:color="auto"/>
          </w:divBdr>
        </w:div>
        <w:div w:id="1404375128">
          <w:marLeft w:val="0"/>
          <w:marRight w:val="0"/>
          <w:marTop w:val="0"/>
          <w:marBottom w:val="0"/>
          <w:divBdr>
            <w:top w:val="none" w:sz="0" w:space="0" w:color="auto"/>
            <w:left w:val="none" w:sz="0" w:space="0" w:color="auto"/>
            <w:bottom w:val="none" w:sz="0" w:space="0" w:color="auto"/>
            <w:right w:val="none" w:sz="0" w:space="0" w:color="auto"/>
          </w:divBdr>
        </w:div>
        <w:div w:id="1468284464">
          <w:marLeft w:val="0"/>
          <w:marRight w:val="0"/>
          <w:marTop w:val="0"/>
          <w:marBottom w:val="0"/>
          <w:divBdr>
            <w:top w:val="none" w:sz="0" w:space="0" w:color="auto"/>
            <w:left w:val="none" w:sz="0" w:space="0" w:color="auto"/>
            <w:bottom w:val="none" w:sz="0" w:space="0" w:color="auto"/>
            <w:right w:val="none" w:sz="0" w:space="0" w:color="auto"/>
          </w:divBdr>
        </w:div>
        <w:div w:id="2135951083">
          <w:marLeft w:val="0"/>
          <w:marRight w:val="0"/>
          <w:marTop w:val="0"/>
          <w:marBottom w:val="0"/>
          <w:divBdr>
            <w:top w:val="none" w:sz="0" w:space="0" w:color="auto"/>
            <w:left w:val="none" w:sz="0" w:space="0" w:color="auto"/>
            <w:bottom w:val="none" w:sz="0" w:space="0" w:color="auto"/>
            <w:right w:val="none" w:sz="0" w:space="0" w:color="auto"/>
          </w:divBdr>
        </w:div>
      </w:divsChild>
    </w:div>
    <w:div w:id="686518376">
      <w:bodyDiv w:val="1"/>
      <w:marLeft w:val="0"/>
      <w:marRight w:val="0"/>
      <w:marTop w:val="0"/>
      <w:marBottom w:val="0"/>
      <w:divBdr>
        <w:top w:val="none" w:sz="0" w:space="0" w:color="auto"/>
        <w:left w:val="none" w:sz="0" w:space="0" w:color="auto"/>
        <w:bottom w:val="none" w:sz="0" w:space="0" w:color="auto"/>
        <w:right w:val="none" w:sz="0" w:space="0" w:color="auto"/>
      </w:divBdr>
      <w:divsChild>
        <w:div w:id="1421869411">
          <w:marLeft w:val="446"/>
          <w:marRight w:val="0"/>
          <w:marTop w:val="0"/>
          <w:marBottom w:val="160"/>
          <w:divBdr>
            <w:top w:val="none" w:sz="0" w:space="0" w:color="auto"/>
            <w:left w:val="none" w:sz="0" w:space="0" w:color="auto"/>
            <w:bottom w:val="none" w:sz="0" w:space="0" w:color="auto"/>
            <w:right w:val="none" w:sz="0" w:space="0" w:color="auto"/>
          </w:divBdr>
        </w:div>
      </w:divsChild>
    </w:div>
    <w:div w:id="696272357">
      <w:bodyDiv w:val="1"/>
      <w:marLeft w:val="0"/>
      <w:marRight w:val="0"/>
      <w:marTop w:val="0"/>
      <w:marBottom w:val="0"/>
      <w:divBdr>
        <w:top w:val="none" w:sz="0" w:space="0" w:color="auto"/>
        <w:left w:val="none" w:sz="0" w:space="0" w:color="auto"/>
        <w:bottom w:val="none" w:sz="0" w:space="0" w:color="auto"/>
        <w:right w:val="none" w:sz="0" w:space="0" w:color="auto"/>
      </w:divBdr>
    </w:div>
    <w:div w:id="719093058">
      <w:bodyDiv w:val="1"/>
      <w:marLeft w:val="0"/>
      <w:marRight w:val="0"/>
      <w:marTop w:val="0"/>
      <w:marBottom w:val="0"/>
      <w:divBdr>
        <w:top w:val="none" w:sz="0" w:space="0" w:color="auto"/>
        <w:left w:val="none" w:sz="0" w:space="0" w:color="auto"/>
        <w:bottom w:val="none" w:sz="0" w:space="0" w:color="auto"/>
        <w:right w:val="none" w:sz="0" w:space="0" w:color="auto"/>
      </w:divBdr>
      <w:divsChild>
        <w:div w:id="20590560">
          <w:marLeft w:val="0"/>
          <w:marRight w:val="0"/>
          <w:marTop w:val="0"/>
          <w:marBottom w:val="0"/>
          <w:divBdr>
            <w:top w:val="none" w:sz="0" w:space="0" w:color="auto"/>
            <w:left w:val="none" w:sz="0" w:space="0" w:color="auto"/>
            <w:bottom w:val="none" w:sz="0" w:space="0" w:color="auto"/>
            <w:right w:val="none" w:sz="0" w:space="0" w:color="auto"/>
          </w:divBdr>
        </w:div>
        <w:div w:id="72892512">
          <w:marLeft w:val="0"/>
          <w:marRight w:val="0"/>
          <w:marTop w:val="0"/>
          <w:marBottom w:val="0"/>
          <w:divBdr>
            <w:top w:val="none" w:sz="0" w:space="0" w:color="auto"/>
            <w:left w:val="none" w:sz="0" w:space="0" w:color="auto"/>
            <w:bottom w:val="none" w:sz="0" w:space="0" w:color="auto"/>
            <w:right w:val="none" w:sz="0" w:space="0" w:color="auto"/>
          </w:divBdr>
        </w:div>
        <w:div w:id="582643146">
          <w:marLeft w:val="0"/>
          <w:marRight w:val="0"/>
          <w:marTop w:val="0"/>
          <w:marBottom w:val="0"/>
          <w:divBdr>
            <w:top w:val="none" w:sz="0" w:space="0" w:color="auto"/>
            <w:left w:val="none" w:sz="0" w:space="0" w:color="auto"/>
            <w:bottom w:val="none" w:sz="0" w:space="0" w:color="auto"/>
            <w:right w:val="none" w:sz="0" w:space="0" w:color="auto"/>
          </w:divBdr>
        </w:div>
        <w:div w:id="698548862">
          <w:marLeft w:val="0"/>
          <w:marRight w:val="0"/>
          <w:marTop w:val="0"/>
          <w:marBottom w:val="0"/>
          <w:divBdr>
            <w:top w:val="none" w:sz="0" w:space="0" w:color="auto"/>
            <w:left w:val="none" w:sz="0" w:space="0" w:color="auto"/>
            <w:bottom w:val="none" w:sz="0" w:space="0" w:color="auto"/>
            <w:right w:val="none" w:sz="0" w:space="0" w:color="auto"/>
          </w:divBdr>
        </w:div>
        <w:div w:id="809596069">
          <w:marLeft w:val="0"/>
          <w:marRight w:val="0"/>
          <w:marTop w:val="0"/>
          <w:marBottom w:val="0"/>
          <w:divBdr>
            <w:top w:val="none" w:sz="0" w:space="0" w:color="auto"/>
            <w:left w:val="none" w:sz="0" w:space="0" w:color="auto"/>
            <w:bottom w:val="none" w:sz="0" w:space="0" w:color="auto"/>
            <w:right w:val="none" w:sz="0" w:space="0" w:color="auto"/>
          </w:divBdr>
        </w:div>
        <w:div w:id="1063023031">
          <w:marLeft w:val="0"/>
          <w:marRight w:val="0"/>
          <w:marTop w:val="0"/>
          <w:marBottom w:val="0"/>
          <w:divBdr>
            <w:top w:val="none" w:sz="0" w:space="0" w:color="auto"/>
            <w:left w:val="none" w:sz="0" w:space="0" w:color="auto"/>
            <w:bottom w:val="none" w:sz="0" w:space="0" w:color="auto"/>
            <w:right w:val="none" w:sz="0" w:space="0" w:color="auto"/>
          </w:divBdr>
        </w:div>
        <w:div w:id="1402100019">
          <w:marLeft w:val="0"/>
          <w:marRight w:val="0"/>
          <w:marTop w:val="0"/>
          <w:marBottom w:val="0"/>
          <w:divBdr>
            <w:top w:val="none" w:sz="0" w:space="0" w:color="auto"/>
            <w:left w:val="none" w:sz="0" w:space="0" w:color="auto"/>
            <w:bottom w:val="none" w:sz="0" w:space="0" w:color="auto"/>
            <w:right w:val="none" w:sz="0" w:space="0" w:color="auto"/>
          </w:divBdr>
        </w:div>
        <w:div w:id="1844275575">
          <w:marLeft w:val="0"/>
          <w:marRight w:val="0"/>
          <w:marTop w:val="0"/>
          <w:marBottom w:val="0"/>
          <w:divBdr>
            <w:top w:val="none" w:sz="0" w:space="0" w:color="auto"/>
            <w:left w:val="none" w:sz="0" w:space="0" w:color="auto"/>
            <w:bottom w:val="none" w:sz="0" w:space="0" w:color="auto"/>
            <w:right w:val="none" w:sz="0" w:space="0" w:color="auto"/>
          </w:divBdr>
        </w:div>
        <w:div w:id="2135102326">
          <w:marLeft w:val="0"/>
          <w:marRight w:val="0"/>
          <w:marTop w:val="0"/>
          <w:marBottom w:val="0"/>
          <w:divBdr>
            <w:top w:val="none" w:sz="0" w:space="0" w:color="auto"/>
            <w:left w:val="none" w:sz="0" w:space="0" w:color="auto"/>
            <w:bottom w:val="none" w:sz="0" w:space="0" w:color="auto"/>
            <w:right w:val="none" w:sz="0" w:space="0" w:color="auto"/>
          </w:divBdr>
        </w:div>
      </w:divsChild>
    </w:div>
    <w:div w:id="723256138">
      <w:bodyDiv w:val="1"/>
      <w:marLeft w:val="0"/>
      <w:marRight w:val="0"/>
      <w:marTop w:val="0"/>
      <w:marBottom w:val="0"/>
      <w:divBdr>
        <w:top w:val="none" w:sz="0" w:space="0" w:color="auto"/>
        <w:left w:val="none" w:sz="0" w:space="0" w:color="auto"/>
        <w:bottom w:val="none" w:sz="0" w:space="0" w:color="auto"/>
        <w:right w:val="none" w:sz="0" w:space="0" w:color="auto"/>
      </w:divBdr>
      <w:divsChild>
        <w:div w:id="1064135398">
          <w:marLeft w:val="360"/>
          <w:marRight w:val="0"/>
          <w:marTop w:val="200"/>
          <w:marBottom w:val="0"/>
          <w:divBdr>
            <w:top w:val="none" w:sz="0" w:space="0" w:color="auto"/>
            <w:left w:val="none" w:sz="0" w:space="0" w:color="auto"/>
            <w:bottom w:val="none" w:sz="0" w:space="0" w:color="auto"/>
            <w:right w:val="none" w:sz="0" w:space="0" w:color="auto"/>
          </w:divBdr>
        </w:div>
      </w:divsChild>
    </w:div>
    <w:div w:id="805775259">
      <w:bodyDiv w:val="1"/>
      <w:marLeft w:val="0"/>
      <w:marRight w:val="0"/>
      <w:marTop w:val="0"/>
      <w:marBottom w:val="0"/>
      <w:divBdr>
        <w:top w:val="none" w:sz="0" w:space="0" w:color="auto"/>
        <w:left w:val="none" w:sz="0" w:space="0" w:color="auto"/>
        <w:bottom w:val="none" w:sz="0" w:space="0" w:color="auto"/>
        <w:right w:val="none" w:sz="0" w:space="0" w:color="auto"/>
      </w:divBdr>
      <w:divsChild>
        <w:div w:id="83034917">
          <w:marLeft w:val="360"/>
          <w:marRight w:val="0"/>
          <w:marTop w:val="200"/>
          <w:marBottom w:val="0"/>
          <w:divBdr>
            <w:top w:val="none" w:sz="0" w:space="0" w:color="auto"/>
            <w:left w:val="none" w:sz="0" w:space="0" w:color="auto"/>
            <w:bottom w:val="none" w:sz="0" w:space="0" w:color="auto"/>
            <w:right w:val="none" w:sz="0" w:space="0" w:color="auto"/>
          </w:divBdr>
        </w:div>
      </w:divsChild>
    </w:div>
    <w:div w:id="922183561">
      <w:bodyDiv w:val="1"/>
      <w:marLeft w:val="0"/>
      <w:marRight w:val="0"/>
      <w:marTop w:val="0"/>
      <w:marBottom w:val="0"/>
      <w:divBdr>
        <w:top w:val="none" w:sz="0" w:space="0" w:color="auto"/>
        <w:left w:val="none" w:sz="0" w:space="0" w:color="auto"/>
        <w:bottom w:val="none" w:sz="0" w:space="0" w:color="auto"/>
        <w:right w:val="none" w:sz="0" w:space="0" w:color="auto"/>
      </w:divBdr>
    </w:div>
    <w:div w:id="1075469792">
      <w:bodyDiv w:val="1"/>
      <w:marLeft w:val="0"/>
      <w:marRight w:val="0"/>
      <w:marTop w:val="0"/>
      <w:marBottom w:val="0"/>
      <w:divBdr>
        <w:top w:val="none" w:sz="0" w:space="0" w:color="auto"/>
        <w:left w:val="none" w:sz="0" w:space="0" w:color="auto"/>
        <w:bottom w:val="none" w:sz="0" w:space="0" w:color="auto"/>
        <w:right w:val="none" w:sz="0" w:space="0" w:color="auto"/>
      </w:divBdr>
      <w:divsChild>
        <w:div w:id="960265059">
          <w:marLeft w:val="446"/>
          <w:marRight w:val="0"/>
          <w:marTop w:val="0"/>
          <w:marBottom w:val="160"/>
          <w:divBdr>
            <w:top w:val="none" w:sz="0" w:space="0" w:color="auto"/>
            <w:left w:val="none" w:sz="0" w:space="0" w:color="auto"/>
            <w:bottom w:val="none" w:sz="0" w:space="0" w:color="auto"/>
            <w:right w:val="none" w:sz="0" w:space="0" w:color="auto"/>
          </w:divBdr>
        </w:div>
      </w:divsChild>
    </w:div>
    <w:div w:id="1114207410">
      <w:bodyDiv w:val="1"/>
      <w:marLeft w:val="0"/>
      <w:marRight w:val="0"/>
      <w:marTop w:val="0"/>
      <w:marBottom w:val="0"/>
      <w:divBdr>
        <w:top w:val="none" w:sz="0" w:space="0" w:color="auto"/>
        <w:left w:val="none" w:sz="0" w:space="0" w:color="auto"/>
        <w:bottom w:val="none" w:sz="0" w:space="0" w:color="auto"/>
        <w:right w:val="none" w:sz="0" w:space="0" w:color="auto"/>
      </w:divBdr>
      <w:divsChild>
        <w:div w:id="2068452508">
          <w:marLeft w:val="360"/>
          <w:marRight w:val="0"/>
          <w:marTop w:val="200"/>
          <w:marBottom w:val="0"/>
          <w:divBdr>
            <w:top w:val="none" w:sz="0" w:space="0" w:color="auto"/>
            <w:left w:val="none" w:sz="0" w:space="0" w:color="auto"/>
            <w:bottom w:val="none" w:sz="0" w:space="0" w:color="auto"/>
            <w:right w:val="none" w:sz="0" w:space="0" w:color="auto"/>
          </w:divBdr>
        </w:div>
      </w:divsChild>
    </w:div>
    <w:div w:id="1133214664">
      <w:bodyDiv w:val="1"/>
      <w:marLeft w:val="0"/>
      <w:marRight w:val="0"/>
      <w:marTop w:val="0"/>
      <w:marBottom w:val="0"/>
      <w:divBdr>
        <w:top w:val="none" w:sz="0" w:space="0" w:color="auto"/>
        <w:left w:val="none" w:sz="0" w:space="0" w:color="auto"/>
        <w:bottom w:val="none" w:sz="0" w:space="0" w:color="auto"/>
        <w:right w:val="none" w:sz="0" w:space="0" w:color="auto"/>
      </w:divBdr>
      <w:divsChild>
        <w:div w:id="2007517644">
          <w:marLeft w:val="446"/>
          <w:marRight w:val="0"/>
          <w:marTop w:val="0"/>
          <w:marBottom w:val="160"/>
          <w:divBdr>
            <w:top w:val="none" w:sz="0" w:space="0" w:color="auto"/>
            <w:left w:val="none" w:sz="0" w:space="0" w:color="auto"/>
            <w:bottom w:val="none" w:sz="0" w:space="0" w:color="auto"/>
            <w:right w:val="none" w:sz="0" w:space="0" w:color="auto"/>
          </w:divBdr>
        </w:div>
      </w:divsChild>
    </w:div>
    <w:div w:id="1197737762">
      <w:bodyDiv w:val="1"/>
      <w:marLeft w:val="0"/>
      <w:marRight w:val="0"/>
      <w:marTop w:val="0"/>
      <w:marBottom w:val="0"/>
      <w:divBdr>
        <w:top w:val="none" w:sz="0" w:space="0" w:color="auto"/>
        <w:left w:val="none" w:sz="0" w:space="0" w:color="auto"/>
        <w:bottom w:val="none" w:sz="0" w:space="0" w:color="auto"/>
        <w:right w:val="none" w:sz="0" w:space="0" w:color="auto"/>
      </w:divBdr>
    </w:div>
    <w:div w:id="1265455431">
      <w:bodyDiv w:val="1"/>
      <w:marLeft w:val="0"/>
      <w:marRight w:val="0"/>
      <w:marTop w:val="0"/>
      <w:marBottom w:val="0"/>
      <w:divBdr>
        <w:top w:val="none" w:sz="0" w:space="0" w:color="auto"/>
        <w:left w:val="none" w:sz="0" w:space="0" w:color="auto"/>
        <w:bottom w:val="none" w:sz="0" w:space="0" w:color="auto"/>
        <w:right w:val="none" w:sz="0" w:space="0" w:color="auto"/>
      </w:divBdr>
    </w:div>
    <w:div w:id="1271939716">
      <w:bodyDiv w:val="1"/>
      <w:marLeft w:val="0"/>
      <w:marRight w:val="0"/>
      <w:marTop w:val="0"/>
      <w:marBottom w:val="0"/>
      <w:divBdr>
        <w:top w:val="none" w:sz="0" w:space="0" w:color="auto"/>
        <w:left w:val="none" w:sz="0" w:space="0" w:color="auto"/>
        <w:bottom w:val="none" w:sz="0" w:space="0" w:color="auto"/>
        <w:right w:val="none" w:sz="0" w:space="0" w:color="auto"/>
      </w:divBdr>
      <w:divsChild>
        <w:div w:id="387385073">
          <w:marLeft w:val="446"/>
          <w:marRight w:val="0"/>
          <w:marTop w:val="0"/>
          <w:marBottom w:val="160"/>
          <w:divBdr>
            <w:top w:val="none" w:sz="0" w:space="0" w:color="auto"/>
            <w:left w:val="none" w:sz="0" w:space="0" w:color="auto"/>
            <w:bottom w:val="none" w:sz="0" w:space="0" w:color="auto"/>
            <w:right w:val="none" w:sz="0" w:space="0" w:color="auto"/>
          </w:divBdr>
        </w:div>
      </w:divsChild>
    </w:div>
    <w:div w:id="1275097878">
      <w:bodyDiv w:val="1"/>
      <w:marLeft w:val="0"/>
      <w:marRight w:val="0"/>
      <w:marTop w:val="0"/>
      <w:marBottom w:val="0"/>
      <w:divBdr>
        <w:top w:val="none" w:sz="0" w:space="0" w:color="auto"/>
        <w:left w:val="none" w:sz="0" w:space="0" w:color="auto"/>
        <w:bottom w:val="none" w:sz="0" w:space="0" w:color="auto"/>
        <w:right w:val="none" w:sz="0" w:space="0" w:color="auto"/>
      </w:divBdr>
    </w:div>
    <w:div w:id="1377046233">
      <w:bodyDiv w:val="1"/>
      <w:marLeft w:val="0"/>
      <w:marRight w:val="0"/>
      <w:marTop w:val="0"/>
      <w:marBottom w:val="0"/>
      <w:divBdr>
        <w:top w:val="none" w:sz="0" w:space="0" w:color="auto"/>
        <w:left w:val="none" w:sz="0" w:space="0" w:color="auto"/>
        <w:bottom w:val="none" w:sz="0" w:space="0" w:color="auto"/>
        <w:right w:val="none" w:sz="0" w:space="0" w:color="auto"/>
      </w:divBdr>
    </w:div>
    <w:div w:id="1388260549">
      <w:bodyDiv w:val="1"/>
      <w:marLeft w:val="0"/>
      <w:marRight w:val="0"/>
      <w:marTop w:val="0"/>
      <w:marBottom w:val="0"/>
      <w:divBdr>
        <w:top w:val="none" w:sz="0" w:space="0" w:color="auto"/>
        <w:left w:val="none" w:sz="0" w:space="0" w:color="auto"/>
        <w:bottom w:val="none" w:sz="0" w:space="0" w:color="auto"/>
        <w:right w:val="none" w:sz="0" w:space="0" w:color="auto"/>
      </w:divBdr>
      <w:divsChild>
        <w:div w:id="28460677">
          <w:marLeft w:val="0"/>
          <w:marRight w:val="0"/>
          <w:marTop w:val="0"/>
          <w:marBottom w:val="0"/>
          <w:divBdr>
            <w:top w:val="none" w:sz="0" w:space="0" w:color="auto"/>
            <w:left w:val="none" w:sz="0" w:space="0" w:color="auto"/>
            <w:bottom w:val="none" w:sz="0" w:space="0" w:color="auto"/>
            <w:right w:val="none" w:sz="0" w:space="0" w:color="auto"/>
          </w:divBdr>
        </w:div>
        <w:div w:id="156966047">
          <w:marLeft w:val="0"/>
          <w:marRight w:val="0"/>
          <w:marTop w:val="0"/>
          <w:marBottom w:val="0"/>
          <w:divBdr>
            <w:top w:val="none" w:sz="0" w:space="0" w:color="auto"/>
            <w:left w:val="none" w:sz="0" w:space="0" w:color="auto"/>
            <w:bottom w:val="none" w:sz="0" w:space="0" w:color="auto"/>
            <w:right w:val="none" w:sz="0" w:space="0" w:color="auto"/>
          </w:divBdr>
        </w:div>
        <w:div w:id="236987418">
          <w:marLeft w:val="0"/>
          <w:marRight w:val="0"/>
          <w:marTop w:val="0"/>
          <w:marBottom w:val="0"/>
          <w:divBdr>
            <w:top w:val="none" w:sz="0" w:space="0" w:color="auto"/>
            <w:left w:val="none" w:sz="0" w:space="0" w:color="auto"/>
            <w:bottom w:val="none" w:sz="0" w:space="0" w:color="auto"/>
            <w:right w:val="none" w:sz="0" w:space="0" w:color="auto"/>
          </w:divBdr>
        </w:div>
        <w:div w:id="511920099">
          <w:marLeft w:val="0"/>
          <w:marRight w:val="0"/>
          <w:marTop w:val="0"/>
          <w:marBottom w:val="0"/>
          <w:divBdr>
            <w:top w:val="none" w:sz="0" w:space="0" w:color="auto"/>
            <w:left w:val="none" w:sz="0" w:space="0" w:color="auto"/>
            <w:bottom w:val="none" w:sz="0" w:space="0" w:color="auto"/>
            <w:right w:val="none" w:sz="0" w:space="0" w:color="auto"/>
          </w:divBdr>
        </w:div>
        <w:div w:id="584459055">
          <w:marLeft w:val="0"/>
          <w:marRight w:val="0"/>
          <w:marTop w:val="0"/>
          <w:marBottom w:val="0"/>
          <w:divBdr>
            <w:top w:val="none" w:sz="0" w:space="0" w:color="auto"/>
            <w:left w:val="none" w:sz="0" w:space="0" w:color="auto"/>
            <w:bottom w:val="none" w:sz="0" w:space="0" w:color="auto"/>
            <w:right w:val="none" w:sz="0" w:space="0" w:color="auto"/>
          </w:divBdr>
        </w:div>
        <w:div w:id="602229494">
          <w:marLeft w:val="0"/>
          <w:marRight w:val="0"/>
          <w:marTop w:val="0"/>
          <w:marBottom w:val="0"/>
          <w:divBdr>
            <w:top w:val="none" w:sz="0" w:space="0" w:color="auto"/>
            <w:left w:val="none" w:sz="0" w:space="0" w:color="auto"/>
            <w:bottom w:val="none" w:sz="0" w:space="0" w:color="auto"/>
            <w:right w:val="none" w:sz="0" w:space="0" w:color="auto"/>
          </w:divBdr>
        </w:div>
        <w:div w:id="799618087">
          <w:marLeft w:val="0"/>
          <w:marRight w:val="0"/>
          <w:marTop w:val="0"/>
          <w:marBottom w:val="0"/>
          <w:divBdr>
            <w:top w:val="none" w:sz="0" w:space="0" w:color="auto"/>
            <w:left w:val="none" w:sz="0" w:space="0" w:color="auto"/>
            <w:bottom w:val="none" w:sz="0" w:space="0" w:color="auto"/>
            <w:right w:val="none" w:sz="0" w:space="0" w:color="auto"/>
          </w:divBdr>
        </w:div>
        <w:div w:id="1311979921">
          <w:marLeft w:val="0"/>
          <w:marRight w:val="0"/>
          <w:marTop w:val="0"/>
          <w:marBottom w:val="0"/>
          <w:divBdr>
            <w:top w:val="none" w:sz="0" w:space="0" w:color="auto"/>
            <w:left w:val="none" w:sz="0" w:space="0" w:color="auto"/>
            <w:bottom w:val="none" w:sz="0" w:space="0" w:color="auto"/>
            <w:right w:val="none" w:sz="0" w:space="0" w:color="auto"/>
          </w:divBdr>
        </w:div>
        <w:div w:id="1387531276">
          <w:marLeft w:val="0"/>
          <w:marRight w:val="0"/>
          <w:marTop w:val="0"/>
          <w:marBottom w:val="0"/>
          <w:divBdr>
            <w:top w:val="none" w:sz="0" w:space="0" w:color="auto"/>
            <w:left w:val="none" w:sz="0" w:space="0" w:color="auto"/>
            <w:bottom w:val="none" w:sz="0" w:space="0" w:color="auto"/>
            <w:right w:val="none" w:sz="0" w:space="0" w:color="auto"/>
          </w:divBdr>
        </w:div>
        <w:div w:id="1500072020">
          <w:marLeft w:val="0"/>
          <w:marRight w:val="0"/>
          <w:marTop w:val="0"/>
          <w:marBottom w:val="0"/>
          <w:divBdr>
            <w:top w:val="none" w:sz="0" w:space="0" w:color="auto"/>
            <w:left w:val="none" w:sz="0" w:space="0" w:color="auto"/>
            <w:bottom w:val="none" w:sz="0" w:space="0" w:color="auto"/>
            <w:right w:val="none" w:sz="0" w:space="0" w:color="auto"/>
          </w:divBdr>
        </w:div>
        <w:div w:id="1628852589">
          <w:marLeft w:val="0"/>
          <w:marRight w:val="0"/>
          <w:marTop w:val="0"/>
          <w:marBottom w:val="0"/>
          <w:divBdr>
            <w:top w:val="none" w:sz="0" w:space="0" w:color="auto"/>
            <w:left w:val="none" w:sz="0" w:space="0" w:color="auto"/>
            <w:bottom w:val="none" w:sz="0" w:space="0" w:color="auto"/>
            <w:right w:val="none" w:sz="0" w:space="0" w:color="auto"/>
          </w:divBdr>
        </w:div>
        <w:div w:id="1766613974">
          <w:marLeft w:val="0"/>
          <w:marRight w:val="0"/>
          <w:marTop w:val="0"/>
          <w:marBottom w:val="0"/>
          <w:divBdr>
            <w:top w:val="none" w:sz="0" w:space="0" w:color="auto"/>
            <w:left w:val="none" w:sz="0" w:space="0" w:color="auto"/>
            <w:bottom w:val="none" w:sz="0" w:space="0" w:color="auto"/>
            <w:right w:val="none" w:sz="0" w:space="0" w:color="auto"/>
          </w:divBdr>
        </w:div>
        <w:div w:id="1815676180">
          <w:marLeft w:val="0"/>
          <w:marRight w:val="0"/>
          <w:marTop w:val="0"/>
          <w:marBottom w:val="0"/>
          <w:divBdr>
            <w:top w:val="none" w:sz="0" w:space="0" w:color="auto"/>
            <w:left w:val="none" w:sz="0" w:space="0" w:color="auto"/>
            <w:bottom w:val="none" w:sz="0" w:space="0" w:color="auto"/>
            <w:right w:val="none" w:sz="0" w:space="0" w:color="auto"/>
          </w:divBdr>
        </w:div>
        <w:div w:id="2110544025">
          <w:marLeft w:val="0"/>
          <w:marRight w:val="0"/>
          <w:marTop w:val="0"/>
          <w:marBottom w:val="0"/>
          <w:divBdr>
            <w:top w:val="none" w:sz="0" w:space="0" w:color="auto"/>
            <w:left w:val="none" w:sz="0" w:space="0" w:color="auto"/>
            <w:bottom w:val="none" w:sz="0" w:space="0" w:color="auto"/>
            <w:right w:val="none" w:sz="0" w:space="0" w:color="auto"/>
          </w:divBdr>
        </w:div>
      </w:divsChild>
    </w:div>
    <w:div w:id="1529836290">
      <w:bodyDiv w:val="1"/>
      <w:marLeft w:val="0"/>
      <w:marRight w:val="0"/>
      <w:marTop w:val="0"/>
      <w:marBottom w:val="0"/>
      <w:divBdr>
        <w:top w:val="none" w:sz="0" w:space="0" w:color="auto"/>
        <w:left w:val="none" w:sz="0" w:space="0" w:color="auto"/>
        <w:bottom w:val="none" w:sz="0" w:space="0" w:color="auto"/>
        <w:right w:val="none" w:sz="0" w:space="0" w:color="auto"/>
      </w:divBdr>
      <w:divsChild>
        <w:div w:id="545527585">
          <w:marLeft w:val="446"/>
          <w:marRight w:val="0"/>
          <w:marTop w:val="0"/>
          <w:marBottom w:val="160"/>
          <w:divBdr>
            <w:top w:val="none" w:sz="0" w:space="0" w:color="auto"/>
            <w:left w:val="none" w:sz="0" w:space="0" w:color="auto"/>
            <w:bottom w:val="none" w:sz="0" w:space="0" w:color="auto"/>
            <w:right w:val="none" w:sz="0" w:space="0" w:color="auto"/>
          </w:divBdr>
        </w:div>
      </w:divsChild>
    </w:div>
    <w:div w:id="1548495054">
      <w:bodyDiv w:val="1"/>
      <w:marLeft w:val="0"/>
      <w:marRight w:val="0"/>
      <w:marTop w:val="0"/>
      <w:marBottom w:val="0"/>
      <w:divBdr>
        <w:top w:val="none" w:sz="0" w:space="0" w:color="auto"/>
        <w:left w:val="none" w:sz="0" w:space="0" w:color="auto"/>
        <w:bottom w:val="none" w:sz="0" w:space="0" w:color="auto"/>
        <w:right w:val="none" w:sz="0" w:space="0" w:color="auto"/>
      </w:divBdr>
      <w:divsChild>
        <w:div w:id="188493922">
          <w:marLeft w:val="0"/>
          <w:marRight w:val="0"/>
          <w:marTop w:val="0"/>
          <w:marBottom w:val="0"/>
          <w:divBdr>
            <w:top w:val="none" w:sz="0" w:space="0" w:color="auto"/>
            <w:left w:val="none" w:sz="0" w:space="0" w:color="auto"/>
            <w:bottom w:val="none" w:sz="0" w:space="0" w:color="auto"/>
            <w:right w:val="none" w:sz="0" w:space="0" w:color="auto"/>
          </w:divBdr>
        </w:div>
        <w:div w:id="370299510">
          <w:marLeft w:val="0"/>
          <w:marRight w:val="0"/>
          <w:marTop w:val="0"/>
          <w:marBottom w:val="0"/>
          <w:divBdr>
            <w:top w:val="none" w:sz="0" w:space="0" w:color="auto"/>
            <w:left w:val="none" w:sz="0" w:space="0" w:color="auto"/>
            <w:bottom w:val="none" w:sz="0" w:space="0" w:color="auto"/>
            <w:right w:val="none" w:sz="0" w:space="0" w:color="auto"/>
          </w:divBdr>
        </w:div>
        <w:div w:id="413475417">
          <w:marLeft w:val="0"/>
          <w:marRight w:val="0"/>
          <w:marTop w:val="0"/>
          <w:marBottom w:val="0"/>
          <w:divBdr>
            <w:top w:val="none" w:sz="0" w:space="0" w:color="auto"/>
            <w:left w:val="none" w:sz="0" w:space="0" w:color="auto"/>
            <w:bottom w:val="none" w:sz="0" w:space="0" w:color="auto"/>
            <w:right w:val="none" w:sz="0" w:space="0" w:color="auto"/>
          </w:divBdr>
        </w:div>
        <w:div w:id="613369809">
          <w:marLeft w:val="0"/>
          <w:marRight w:val="0"/>
          <w:marTop w:val="0"/>
          <w:marBottom w:val="0"/>
          <w:divBdr>
            <w:top w:val="none" w:sz="0" w:space="0" w:color="auto"/>
            <w:left w:val="none" w:sz="0" w:space="0" w:color="auto"/>
            <w:bottom w:val="none" w:sz="0" w:space="0" w:color="auto"/>
            <w:right w:val="none" w:sz="0" w:space="0" w:color="auto"/>
          </w:divBdr>
        </w:div>
        <w:div w:id="803232202">
          <w:marLeft w:val="0"/>
          <w:marRight w:val="0"/>
          <w:marTop w:val="0"/>
          <w:marBottom w:val="0"/>
          <w:divBdr>
            <w:top w:val="none" w:sz="0" w:space="0" w:color="auto"/>
            <w:left w:val="none" w:sz="0" w:space="0" w:color="auto"/>
            <w:bottom w:val="none" w:sz="0" w:space="0" w:color="auto"/>
            <w:right w:val="none" w:sz="0" w:space="0" w:color="auto"/>
          </w:divBdr>
        </w:div>
        <w:div w:id="914893790">
          <w:marLeft w:val="0"/>
          <w:marRight w:val="0"/>
          <w:marTop w:val="0"/>
          <w:marBottom w:val="0"/>
          <w:divBdr>
            <w:top w:val="none" w:sz="0" w:space="0" w:color="auto"/>
            <w:left w:val="none" w:sz="0" w:space="0" w:color="auto"/>
            <w:bottom w:val="none" w:sz="0" w:space="0" w:color="auto"/>
            <w:right w:val="none" w:sz="0" w:space="0" w:color="auto"/>
          </w:divBdr>
        </w:div>
        <w:div w:id="1036584386">
          <w:marLeft w:val="0"/>
          <w:marRight w:val="0"/>
          <w:marTop w:val="0"/>
          <w:marBottom w:val="0"/>
          <w:divBdr>
            <w:top w:val="none" w:sz="0" w:space="0" w:color="auto"/>
            <w:left w:val="none" w:sz="0" w:space="0" w:color="auto"/>
            <w:bottom w:val="none" w:sz="0" w:space="0" w:color="auto"/>
            <w:right w:val="none" w:sz="0" w:space="0" w:color="auto"/>
          </w:divBdr>
        </w:div>
        <w:div w:id="1073547582">
          <w:marLeft w:val="0"/>
          <w:marRight w:val="0"/>
          <w:marTop w:val="0"/>
          <w:marBottom w:val="0"/>
          <w:divBdr>
            <w:top w:val="none" w:sz="0" w:space="0" w:color="auto"/>
            <w:left w:val="none" w:sz="0" w:space="0" w:color="auto"/>
            <w:bottom w:val="none" w:sz="0" w:space="0" w:color="auto"/>
            <w:right w:val="none" w:sz="0" w:space="0" w:color="auto"/>
          </w:divBdr>
        </w:div>
        <w:div w:id="1204754554">
          <w:marLeft w:val="0"/>
          <w:marRight w:val="0"/>
          <w:marTop w:val="0"/>
          <w:marBottom w:val="0"/>
          <w:divBdr>
            <w:top w:val="none" w:sz="0" w:space="0" w:color="auto"/>
            <w:left w:val="none" w:sz="0" w:space="0" w:color="auto"/>
            <w:bottom w:val="none" w:sz="0" w:space="0" w:color="auto"/>
            <w:right w:val="none" w:sz="0" w:space="0" w:color="auto"/>
          </w:divBdr>
        </w:div>
        <w:div w:id="1500585570">
          <w:marLeft w:val="0"/>
          <w:marRight w:val="0"/>
          <w:marTop w:val="0"/>
          <w:marBottom w:val="0"/>
          <w:divBdr>
            <w:top w:val="none" w:sz="0" w:space="0" w:color="auto"/>
            <w:left w:val="none" w:sz="0" w:space="0" w:color="auto"/>
            <w:bottom w:val="none" w:sz="0" w:space="0" w:color="auto"/>
            <w:right w:val="none" w:sz="0" w:space="0" w:color="auto"/>
          </w:divBdr>
        </w:div>
        <w:div w:id="1750879368">
          <w:marLeft w:val="0"/>
          <w:marRight w:val="0"/>
          <w:marTop w:val="0"/>
          <w:marBottom w:val="0"/>
          <w:divBdr>
            <w:top w:val="none" w:sz="0" w:space="0" w:color="auto"/>
            <w:left w:val="none" w:sz="0" w:space="0" w:color="auto"/>
            <w:bottom w:val="none" w:sz="0" w:space="0" w:color="auto"/>
            <w:right w:val="none" w:sz="0" w:space="0" w:color="auto"/>
          </w:divBdr>
        </w:div>
        <w:div w:id="1779182154">
          <w:marLeft w:val="0"/>
          <w:marRight w:val="0"/>
          <w:marTop w:val="0"/>
          <w:marBottom w:val="0"/>
          <w:divBdr>
            <w:top w:val="none" w:sz="0" w:space="0" w:color="auto"/>
            <w:left w:val="none" w:sz="0" w:space="0" w:color="auto"/>
            <w:bottom w:val="none" w:sz="0" w:space="0" w:color="auto"/>
            <w:right w:val="none" w:sz="0" w:space="0" w:color="auto"/>
          </w:divBdr>
        </w:div>
        <w:div w:id="1796830785">
          <w:marLeft w:val="0"/>
          <w:marRight w:val="0"/>
          <w:marTop w:val="0"/>
          <w:marBottom w:val="0"/>
          <w:divBdr>
            <w:top w:val="none" w:sz="0" w:space="0" w:color="auto"/>
            <w:left w:val="none" w:sz="0" w:space="0" w:color="auto"/>
            <w:bottom w:val="none" w:sz="0" w:space="0" w:color="auto"/>
            <w:right w:val="none" w:sz="0" w:space="0" w:color="auto"/>
          </w:divBdr>
        </w:div>
        <w:div w:id="2099860750">
          <w:marLeft w:val="0"/>
          <w:marRight w:val="0"/>
          <w:marTop w:val="0"/>
          <w:marBottom w:val="0"/>
          <w:divBdr>
            <w:top w:val="none" w:sz="0" w:space="0" w:color="auto"/>
            <w:left w:val="none" w:sz="0" w:space="0" w:color="auto"/>
            <w:bottom w:val="none" w:sz="0" w:space="0" w:color="auto"/>
            <w:right w:val="none" w:sz="0" w:space="0" w:color="auto"/>
          </w:divBdr>
        </w:div>
        <w:div w:id="2108037637">
          <w:marLeft w:val="0"/>
          <w:marRight w:val="0"/>
          <w:marTop w:val="0"/>
          <w:marBottom w:val="0"/>
          <w:divBdr>
            <w:top w:val="none" w:sz="0" w:space="0" w:color="auto"/>
            <w:left w:val="none" w:sz="0" w:space="0" w:color="auto"/>
            <w:bottom w:val="none" w:sz="0" w:space="0" w:color="auto"/>
            <w:right w:val="none" w:sz="0" w:space="0" w:color="auto"/>
          </w:divBdr>
        </w:div>
      </w:divsChild>
    </w:div>
    <w:div w:id="1559438754">
      <w:bodyDiv w:val="1"/>
      <w:marLeft w:val="0"/>
      <w:marRight w:val="0"/>
      <w:marTop w:val="0"/>
      <w:marBottom w:val="0"/>
      <w:divBdr>
        <w:top w:val="none" w:sz="0" w:space="0" w:color="auto"/>
        <w:left w:val="none" w:sz="0" w:space="0" w:color="auto"/>
        <w:bottom w:val="none" w:sz="0" w:space="0" w:color="auto"/>
        <w:right w:val="none" w:sz="0" w:space="0" w:color="auto"/>
      </w:divBdr>
      <w:divsChild>
        <w:div w:id="1827042711">
          <w:marLeft w:val="446"/>
          <w:marRight w:val="0"/>
          <w:marTop w:val="0"/>
          <w:marBottom w:val="160"/>
          <w:divBdr>
            <w:top w:val="none" w:sz="0" w:space="0" w:color="auto"/>
            <w:left w:val="none" w:sz="0" w:space="0" w:color="auto"/>
            <w:bottom w:val="none" w:sz="0" w:space="0" w:color="auto"/>
            <w:right w:val="none" w:sz="0" w:space="0" w:color="auto"/>
          </w:divBdr>
        </w:div>
      </w:divsChild>
    </w:div>
    <w:div w:id="1583025864">
      <w:bodyDiv w:val="1"/>
      <w:marLeft w:val="0"/>
      <w:marRight w:val="0"/>
      <w:marTop w:val="0"/>
      <w:marBottom w:val="0"/>
      <w:divBdr>
        <w:top w:val="none" w:sz="0" w:space="0" w:color="auto"/>
        <w:left w:val="none" w:sz="0" w:space="0" w:color="auto"/>
        <w:bottom w:val="none" w:sz="0" w:space="0" w:color="auto"/>
        <w:right w:val="none" w:sz="0" w:space="0" w:color="auto"/>
      </w:divBdr>
      <w:divsChild>
        <w:div w:id="1021275987">
          <w:marLeft w:val="446"/>
          <w:marRight w:val="0"/>
          <w:marTop w:val="0"/>
          <w:marBottom w:val="160"/>
          <w:divBdr>
            <w:top w:val="none" w:sz="0" w:space="0" w:color="auto"/>
            <w:left w:val="none" w:sz="0" w:space="0" w:color="auto"/>
            <w:bottom w:val="none" w:sz="0" w:space="0" w:color="auto"/>
            <w:right w:val="none" w:sz="0" w:space="0" w:color="auto"/>
          </w:divBdr>
        </w:div>
      </w:divsChild>
    </w:div>
    <w:div w:id="1593467445">
      <w:bodyDiv w:val="1"/>
      <w:marLeft w:val="0"/>
      <w:marRight w:val="0"/>
      <w:marTop w:val="0"/>
      <w:marBottom w:val="0"/>
      <w:divBdr>
        <w:top w:val="none" w:sz="0" w:space="0" w:color="auto"/>
        <w:left w:val="none" w:sz="0" w:space="0" w:color="auto"/>
        <w:bottom w:val="none" w:sz="0" w:space="0" w:color="auto"/>
        <w:right w:val="none" w:sz="0" w:space="0" w:color="auto"/>
      </w:divBdr>
    </w:div>
    <w:div w:id="1607274779">
      <w:bodyDiv w:val="1"/>
      <w:marLeft w:val="0"/>
      <w:marRight w:val="0"/>
      <w:marTop w:val="0"/>
      <w:marBottom w:val="0"/>
      <w:divBdr>
        <w:top w:val="none" w:sz="0" w:space="0" w:color="auto"/>
        <w:left w:val="none" w:sz="0" w:space="0" w:color="auto"/>
        <w:bottom w:val="none" w:sz="0" w:space="0" w:color="auto"/>
        <w:right w:val="none" w:sz="0" w:space="0" w:color="auto"/>
      </w:divBdr>
    </w:div>
    <w:div w:id="1909533264">
      <w:bodyDiv w:val="1"/>
      <w:marLeft w:val="0"/>
      <w:marRight w:val="0"/>
      <w:marTop w:val="0"/>
      <w:marBottom w:val="0"/>
      <w:divBdr>
        <w:top w:val="none" w:sz="0" w:space="0" w:color="auto"/>
        <w:left w:val="none" w:sz="0" w:space="0" w:color="auto"/>
        <w:bottom w:val="none" w:sz="0" w:space="0" w:color="auto"/>
        <w:right w:val="none" w:sz="0" w:space="0" w:color="auto"/>
      </w:divBdr>
      <w:divsChild>
        <w:div w:id="57363281">
          <w:marLeft w:val="446"/>
          <w:marRight w:val="0"/>
          <w:marTop w:val="0"/>
          <w:marBottom w:val="160"/>
          <w:divBdr>
            <w:top w:val="none" w:sz="0" w:space="0" w:color="auto"/>
            <w:left w:val="none" w:sz="0" w:space="0" w:color="auto"/>
            <w:bottom w:val="none" w:sz="0" w:space="0" w:color="auto"/>
            <w:right w:val="none" w:sz="0" w:space="0" w:color="auto"/>
          </w:divBdr>
        </w:div>
      </w:divsChild>
    </w:div>
    <w:div w:id="1971737697">
      <w:bodyDiv w:val="1"/>
      <w:marLeft w:val="0"/>
      <w:marRight w:val="0"/>
      <w:marTop w:val="0"/>
      <w:marBottom w:val="0"/>
      <w:divBdr>
        <w:top w:val="none" w:sz="0" w:space="0" w:color="auto"/>
        <w:left w:val="none" w:sz="0" w:space="0" w:color="auto"/>
        <w:bottom w:val="none" w:sz="0" w:space="0" w:color="auto"/>
        <w:right w:val="none" w:sz="0" w:space="0" w:color="auto"/>
      </w:divBdr>
    </w:div>
    <w:div w:id="1989823999">
      <w:bodyDiv w:val="1"/>
      <w:marLeft w:val="0"/>
      <w:marRight w:val="0"/>
      <w:marTop w:val="0"/>
      <w:marBottom w:val="0"/>
      <w:divBdr>
        <w:top w:val="none" w:sz="0" w:space="0" w:color="auto"/>
        <w:left w:val="none" w:sz="0" w:space="0" w:color="auto"/>
        <w:bottom w:val="none" w:sz="0" w:space="0" w:color="auto"/>
        <w:right w:val="none" w:sz="0" w:space="0" w:color="auto"/>
      </w:divBdr>
      <w:divsChild>
        <w:div w:id="624890818">
          <w:marLeft w:val="446"/>
          <w:marRight w:val="0"/>
          <w:marTop w:val="0"/>
          <w:marBottom w:val="160"/>
          <w:divBdr>
            <w:top w:val="none" w:sz="0" w:space="0" w:color="auto"/>
            <w:left w:val="none" w:sz="0" w:space="0" w:color="auto"/>
            <w:bottom w:val="none" w:sz="0" w:space="0" w:color="auto"/>
            <w:right w:val="none" w:sz="0" w:space="0" w:color="auto"/>
          </w:divBdr>
        </w:div>
      </w:divsChild>
    </w:div>
    <w:div w:id="2016685926">
      <w:bodyDiv w:val="1"/>
      <w:marLeft w:val="0"/>
      <w:marRight w:val="0"/>
      <w:marTop w:val="0"/>
      <w:marBottom w:val="0"/>
      <w:divBdr>
        <w:top w:val="none" w:sz="0" w:space="0" w:color="auto"/>
        <w:left w:val="none" w:sz="0" w:space="0" w:color="auto"/>
        <w:bottom w:val="none" w:sz="0" w:space="0" w:color="auto"/>
        <w:right w:val="none" w:sz="0" w:space="0" w:color="auto"/>
      </w:divBdr>
      <w:divsChild>
        <w:div w:id="74787125">
          <w:marLeft w:val="0"/>
          <w:marRight w:val="0"/>
          <w:marTop w:val="0"/>
          <w:marBottom w:val="0"/>
          <w:divBdr>
            <w:top w:val="none" w:sz="0" w:space="0" w:color="auto"/>
            <w:left w:val="none" w:sz="0" w:space="0" w:color="auto"/>
            <w:bottom w:val="none" w:sz="0" w:space="0" w:color="auto"/>
            <w:right w:val="none" w:sz="0" w:space="0" w:color="auto"/>
          </w:divBdr>
          <w:divsChild>
            <w:div w:id="1003242998">
              <w:marLeft w:val="0"/>
              <w:marRight w:val="0"/>
              <w:marTop w:val="0"/>
              <w:marBottom w:val="0"/>
              <w:divBdr>
                <w:top w:val="none" w:sz="0" w:space="0" w:color="auto"/>
                <w:left w:val="none" w:sz="0" w:space="0" w:color="auto"/>
                <w:bottom w:val="none" w:sz="0" w:space="0" w:color="auto"/>
                <w:right w:val="none" w:sz="0" w:space="0" w:color="auto"/>
              </w:divBdr>
            </w:div>
          </w:divsChild>
        </w:div>
        <w:div w:id="176895505">
          <w:marLeft w:val="0"/>
          <w:marRight w:val="0"/>
          <w:marTop w:val="0"/>
          <w:marBottom w:val="0"/>
          <w:divBdr>
            <w:top w:val="none" w:sz="0" w:space="0" w:color="auto"/>
            <w:left w:val="none" w:sz="0" w:space="0" w:color="auto"/>
            <w:bottom w:val="none" w:sz="0" w:space="0" w:color="auto"/>
            <w:right w:val="none" w:sz="0" w:space="0" w:color="auto"/>
          </w:divBdr>
          <w:divsChild>
            <w:div w:id="1547109166">
              <w:marLeft w:val="0"/>
              <w:marRight w:val="0"/>
              <w:marTop w:val="0"/>
              <w:marBottom w:val="0"/>
              <w:divBdr>
                <w:top w:val="none" w:sz="0" w:space="0" w:color="auto"/>
                <w:left w:val="none" w:sz="0" w:space="0" w:color="auto"/>
                <w:bottom w:val="none" w:sz="0" w:space="0" w:color="auto"/>
                <w:right w:val="none" w:sz="0" w:space="0" w:color="auto"/>
              </w:divBdr>
            </w:div>
          </w:divsChild>
        </w:div>
        <w:div w:id="228199602">
          <w:marLeft w:val="0"/>
          <w:marRight w:val="0"/>
          <w:marTop w:val="0"/>
          <w:marBottom w:val="0"/>
          <w:divBdr>
            <w:top w:val="none" w:sz="0" w:space="0" w:color="auto"/>
            <w:left w:val="none" w:sz="0" w:space="0" w:color="auto"/>
            <w:bottom w:val="none" w:sz="0" w:space="0" w:color="auto"/>
            <w:right w:val="none" w:sz="0" w:space="0" w:color="auto"/>
          </w:divBdr>
          <w:divsChild>
            <w:div w:id="51513688">
              <w:marLeft w:val="0"/>
              <w:marRight w:val="0"/>
              <w:marTop w:val="0"/>
              <w:marBottom w:val="0"/>
              <w:divBdr>
                <w:top w:val="none" w:sz="0" w:space="0" w:color="auto"/>
                <w:left w:val="none" w:sz="0" w:space="0" w:color="auto"/>
                <w:bottom w:val="none" w:sz="0" w:space="0" w:color="auto"/>
                <w:right w:val="none" w:sz="0" w:space="0" w:color="auto"/>
              </w:divBdr>
            </w:div>
          </w:divsChild>
        </w:div>
        <w:div w:id="350959931">
          <w:marLeft w:val="0"/>
          <w:marRight w:val="0"/>
          <w:marTop w:val="0"/>
          <w:marBottom w:val="0"/>
          <w:divBdr>
            <w:top w:val="none" w:sz="0" w:space="0" w:color="auto"/>
            <w:left w:val="none" w:sz="0" w:space="0" w:color="auto"/>
            <w:bottom w:val="none" w:sz="0" w:space="0" w:color="auto"/>
            <w:right w:val="none" w:sz="0" w:space="0" w:color="auto"/>
          </w:divBdr>
          <w:divsChild>
            <w:div w:id="1600793934">
              <w:marLeft w:val="0"/>
              <w:marRight w:val="0"/>
              <w:marTop w:val="0"/>
              <w:marBottom w:val="0"/>
              <w:divBdr>
                <w:top w:val="none" w:sz="0" w:space="0" w:color="auto"/>
                <w:left w:val="none" w:sz="0" w:space="0" w:color="auto"/>
                <w:bottom w:val="none" w:sz="0" w:space="0" w:color="auto"/>
                <w:right w:val="none" w:sz="0" w:space="0" w:color="auto"/>
              </w:divBdr>
            </w:div>
          </w:divsChild>
        </w:div>
        <w:div w:id="398676941">
          <w:marLeft w:val="0"/>
          <w:marRight w:val="0"/>
          <w:marTop w:val="0"/>
          <w:marBottom w:val="0"/>
          <w:divBdr>
            <w:top w:val="none" w:sz="0" w:space="0" w:color="auto"/>
            <w:left w:val="none" w:sz="0" w:space="0" w:color="auto"/>
            <w:bottom w:val="none" w:sz="0" w:space="0" w:color="auto"/>
            <w:right w:val="none" w:sz="0" w:space="0" w:color="auto"/>
          </w:divBdr>
          <w:divsChild>
            <w:div w:id="1154951778">
              <w:marLeft w:val="0"/>
              <w:marRight w:val="0"/>
              <w:marTop w:val="0"/>
              <w:marBottom w:val="0"/>
              <w:divBdr>
                <w:top w:val="none" w:sz="0" w:space="0" w:color="auto"/>
                <w:left w:val="none" w:sz="0" w:space="0" w:color="auto"/>
                <w:bottom w:val="none" w:sz="0" w:space="0" w:color="auto"/>
                <w:right w:val="none" w:sz="0" w:space="0" w:color="auto"/>
              </w:divBdr>
            </w:div>
          </w:divsChild>
        </w:div>
        <w:div w:id="409356511">
          <w:marLeft w:val="0"/>
          <w:marRight w:val="0"/>
          <w:marTop w:val="0"/>
          <w:marBottom w:val="0"/>
          <w:divBdr>
            <w:top w:val="none" w:sz="0" w:space="0" w:color="auto"/>
            <w:left w:val="none" w:sz="0" w:space="0" w:color="auto"/>
            <w:bottom w:val="none" w:sz="0" w:space="0" w:color="auto"/>
            <w:right w:val="none" w:sz="0" w:space="0" w:color="auto"/>
          </w:divBdr>
          <w:divsChild>
            <w:div w:id="1873685985">
              <w:marLeft w:val="0"/>
              <w:marRight w:val="0"/>
              <w:marTop w:val="0"/>
              <w:marBottom w:val="0"/>
              <w:divBdr>
                <w:top w:val="none" w:sz="0" w:space="0" w:color="auto"/>
                <w:left w:val="none" w:sz="0" w:space="0" w:color="auto"/>
                <w:bottom w:val="none" w:sz="0" w:space="0" w:color="auto"/>
                <w:right w:val="none" w:sz="0" w:space="0" w:color="auto"/>
              </w:divBdr>
            </w:div>
          </w:divsChild>
        </w:div>
        <w:div w:id="536816191">
          <w:marLeft w:val="0"/>
          <w:marRight w:val="0"/>
          <w:marTop w:val="0"/>
          <w:marBottom w:val="0"/>
          <w:divBdr>
            <w:top w:val="none" w:sz="0" w:space="0" w:color="auto"/>
            <w:left w:val="none" w:sz="0" w:space="0" w:color="auto"/>
            <w:bottom w:val="none" w:sz="0" w:space="0" w:color="auto"/>
            <w:right w:val="none" w:sz="0" w:space="0" w:color="auto"/>
          </w:divBdr>
          <w:divsChild>
            <w:div w:id="2000033077">
              <w:marLeft w:val="0"/>
              <w:marRight w:val="0"/>
              <w:marTop w:val="0"/>
              <w:marBottom w:val="0"/>
              <w:divBdr>
                <w:top w:val="none" w:sz="0" w:space="0" w:color="auto"/>
                <w:left w:val="none" w:sz="0" w:space="0" w:color="auto"/>
                <w:bottom w:val="none" w:sz="0" w:space="0" w:color="auto"/>
                <w:right w:val="none" w:sz="0" w:space="0" w:color="auto"/>
              </w:divBdr>
            </w:div>
          </w:divsChild>
        </w:div>
        <w:div w:id="536936629">
          <w:marLeft w:val="0"/>
          <w:marRight w:val="0"/>
          <w:marTop w:val="0"/>
          <w:marBottom w:val="0"/>
          <w:divBdr>
            <w:top w:val="none" w:sz="0" w:space="0" w:color="auto"/>
            <w:left w:val="none" w:sz="0" w:space="0" w:color="auto"/>
            <w:bottom w:val="none" w:sz="0" w:space="0" w:color="auto"/>
            <w:right w:val="none" w:sz="0" w:space="0" w:color="auto"/>
          </w:divBdr>
          <w:divsChild>
            <w:div w:id="561256267">
              <w:marLeft w:val="0"/>
              <w:marRight w:val="0"/>
              <w:marTop w:val="0"/>
              <w:marBottom w:val="0"/>
              <w:divBdr>
                <w:top w:val="none" w:sz="0" w:space="0" w:color="auto"/>
                <w:left w:val="none" w:sz="0" w:space="0" w:color="auto"/>
                <w:bottom w:val="none" w:sz="0" w:space="0" w:color="auto"/>
                <w:right w:val="none" w:sz="0" w:space="0" w:color="auto"/>
              </w:divBdr>
            </w:div>
          </w:divsChild>
        </w:div>
        <w:div w:id="612785028">
          <w:marLeft w:val="0"/>
          <w:marRight w:val="0"/>
          <w:marTop w:val="0"/>
          <w:marBottom w:val="0"/>
          <w:divBdr>
            <w:top w:val="none" w:sz="0" w:space="0" w:color="auto"/>
            <w:left w:val="none" w:sz="0" w:space="0" w:color="auto"/>
            <w:bottom w:val="none" w:sz="0" w:space="0" w:color="auto"/>
            <w:right w:val="none" w:sz="0" w:space="0" w:color="auto"/>
          </w:divBdr>
          <w:divsChild>
            <w:div w:id="678167016">
              <w:marLeft w:val="0"/>
              <w:marRight w:val="0"/>
              <w:marTop w:val="0"/>
              <w:marBottom w:val="0"/>
              <w:divBdr>
                <w:top w:val="none" w:sz="0" w:space="0" w:color="auto"/>
                <w:left w:val="none" w:sz="0" w:space="0" w:color="auto"/>
                <w:bottom w:val="none" w:sz="0" w:space="0" w:color="auto"/>
                <w:right w:val="none" w:sz="0" w:space="0" w:color="auto"/>
              </w:divBdr>
            </w:div>
          </w:divsChild>
        </w:div>
        <w:div w:id="627980362">
          <w:marLeft w:val="0"/>
          <w:marRight w:val="0"/>
          <w:marTop w:val="0"/>
          <w:marBottom w:val="0"/>
          <w:divBdr>
            <w:top w:val="none" w:sz="0" w:space="0" w:color="auto"/>
            <w:left w:val="none" w:sz="0" w:space="0" w:color="auto"/>
            <w:bottom w:val="none" w:sz="0" w:space="0" w:color="auto"/>
            <w:right w:val="none" w:sz="0" w:space="0" w:color="auto"/>
          </w:divBdr>
          <w:divsChild>
            <w:div w:id="484247723">
              <w:marLeft w:val="0"/>
              <w:marRight w:val="0"/>
              <w:marTop w:val="0"/>
              <w:marBottom w:val="0"/>
              <w:divBdr>
                <w:top w:val="none" w:sz="0" w:space="0" w:color="auto"/>
                <w:left w:val="none" w:sz="0" w:space="0" w:color="auto"/>
                <w:bottom w:val="none" w:sz="0" w:space="0" w:color="auto"/>
                <w:right w:val="none" w:sz="0" w:space="0" w:color="auto"/>
              </w:divBdr>
            </w:div>
          </w:divsChild>
        </w:div>
        <w:div w:id="642734995">
          <w:marLeft w:val="0"/>
          <w:marRight w:val="0"/>
          <w:marTop w:val="0"/>
          <w:marBottom w:val="0"/>
          <w:divBdr>
            <w:top w:val="none" w:sz="0" w:space="0" w:color="auto"/>
            <w:left w:val="none" w:sz="0" w:space="0" w:color="auto"/>
            <w:bottom w:val="none" w:sz="0" w:space="0" w:color="auto"/>
            <w:right w:val="none" w:sz="0" w:space="0" w:color="auto"/>
          </w:divBdr>
          <w:divsChild>
            <w:div w:id="401411981">
              <w:marLeft w:val="0"/>
              <w:marRight w:val="0"/>
              <w:marTop w:val="0"/>
              <w:marBottom w:val="0"/>
              <w:divBdr>
                <w:top w:val="none" w:sz="0" w:space="0" w:color="auto"/>
                <w:left w:val="none" w:sz="0" w:space="0" w:color="auto"/>
                <w:bottom w:val="none" w:sz="0" w:space="0" w:color="auto"/>
                <w:right w:val="none" w:sz="0" w:space="0" w:color="auto"/>
              </w:divBdr>
            </w:div>
          </w:divsChild>
        </w:div>
        <w:div w:id="791241215">
          <w:marLeft w:val="0"/>
          <w:marRight w:val="0"/>
          <w:marTop w:val="0"/>
          <w:marBottom w:val="0"/>
          <w:divBdr>
            <w:top w:val="none" w:sz="0" w:space="0" w:color="auto"/>
            <w:left w:val="none" w:sz="0" w:space="0" w:color="auto"/>
            <w:bottom w:val="none" w:sz="0" w:space="0" w:color="auto"/>
            <w:right w:val="none" w:sz="0" w:space="0" w:color="auto"/>
          </w:divBdr>
          <w:divsChild>
            <w:div w:id="1407991773">
              <w:marLeft w:val="0"/>
              <w:marRight w:val="0"/>
              <w:marTop w:val="0"/>
              <w:marBottom w:val="0"/>
              <w:divBdr>
                <w:top w:val="none" w:sz="0" w:space="0" w:color="auto"/>
                <w:left w:val="none" w:sz="0" w:space="0" w:color="auto"/>
                <w:bottom w:val="none" w:sz="0" w:space="0" w:color="auto"/>
                <w:right w:val="none" w:sz="0" w:space="0" w:color="auto"/>
              </w:divBdr>
            </w:div>
          </w:divsChild>
        </w:div>
        <w:div w:id="805586103">
          <w:marLeft w:val="0"/>
          <w:marRight w:val="0"/>
          <w:marTop w:val="0"/>
          <w:marBottom w:val="0"/>
          <w:divBdr>
            <w:top w:val="none" w:sz="0" w:space="0" w:color="auto"/>
            <w:left w:val="none" w:sz="0" w:space="0" w:color="auto"/>
            <w:bottom w:val="none" w:sz="0" w:space="0" w:color="auto"/>
            <w:right w:val="none" w:sz="0" w:space="0" w:color="auto"/>
          </w:divBdr>
          <w:divsChild>
            <w:div w:id="1136068783">
              <w:marLeft w:val="0"/>
              <w:marRight w:val="0"/>
              <w:marTop w:val="0"/>
              <w:marBottom w:val="0"/>
              <w:divBdr>
                <w:top w:val="none" w:sz="0" w:space="0" w:color="auto"/>
                <w:left w:val="none" w:sz="0" w:space="0" w:color="auto"/>
                <w:bottom w:val="none" w:sz="0" w:space="0" w:color="auto"/>
                <w:right w:val="none" w:sz="0" w:space="0" w:color="auto"/>
              </w:divBdr>
            </w:div>
          </w:divsChild>
        </w:div>
        <w:div w:id="808016264">
          <w:marLeft w:val="0"/>
          <w:marRight w:val="0"/>
          <w:marTop w:val="0"/>
          <w:marBottom w:val="0"/>
          <w:divBdr>
            <w:top w:val="none" w:sz="0" w:space="0" w:color="auto"/>
            <w:left w:val="none" w:sz="0" w:space="0" w:color="auto"/>
            <w:bottom w:val="none" w:sz="0" w:space="0" w:color="auto"/>
            <w:right w:val="none" w:sz="0" w:space="0" w:color="auto"/>
          </w:divBdr>
          <w:divsChild>
            <w:div w:id="369691136">
              <w:marLeft w:val="0"/>
              <w:marRight w:val="0"/>
              <w:marTop w:val="0"/>
              <w:marBottom w:val="0"/>
              <w:divBdr>
                <w:top w:val="none" w:sz="0" w:space="0" w:color="auto"/>
                <w:left w:val="none" w:sz="0" w:space="0" w:color="auto"/>
                <w:bottom w:val="none" w:sz="0" w:space="0" w:color="auto"/>
                <w:right w:val="none" w:sz="0" w:space="0" w:color="auto"/>
              </w:divBdr>
            </w:div>
          </w:divsChild>
        </w:div>
        <w:div w:id="895625342">
          <w:marLeft w:val="0"/>
          <w:marRight w:val="0"/>
          <w:marTop w:val="0"/>
          <w:marBottom w:val="0"/>
          <w:divBdr>
            <w:top w:val="none" w:sz="0" w:space="0" w:color="auto"/>
            <w:left w:val="none" w:sz="0" w:space="0" w:color="auto"/>
            <w:bottom w:val="none" w:sz="0" w:space="0" w:color="auto"/>
            <w:right w:val="none" w:sz="0" w:space="0" w:color="auto"/>
          </w:divBdr>
          <w:divsChild>
            <w:div w:id="790561493">
              <w:marLeft w:val="0"/>
              <w:marRight w:val="0"/>
              <w:marTop w:val="0"/>
              <w:marBottom w:val="0"/>
              <w:divBdr>
                <w:top w:val="none" w:sz="0" w:space="0" w:color="auto"/>
                <w:left w:val="none" w:sz="0" w:space="0" w:color="auto"/>
                <w:bottom w:val="none" w:sz="0" w:space="0" w:color="auto"/>
                <w:right w:val="none" w:sz="0" w:space="0" w:color="auto"/>
              </w:divBdr>
            </w:div>
          </w:divsChild>
        </w:div>
        <w:div w:id="1011027469">
          <w:marLeft w:val="0"/>
          <w:marRight w:val="0"/>
          <w:marTop w:val="0"/>
          <w:marBottom w:val="0"/>
          <w:divBdr>
            <w:top w:val="none" w:sz="0" w:space="0" w:color="auto"/>
            <w:left w:val="none" w:sz="0" w:space="0" w:color="auto"/>
            <w:bottom w:val="none" w:sz="0" w:space="0" w:color="auto"/>
            <w:right w:val="none" w:sz="0" w:space="0" w:color="auto"/>
          </w:divBdr>
          <w:divsChild>
            <w:div w:id="733894393">
              <w:marLeft w:val="0"/>
              <w:marRight w:val="0"/>
              <w:marTop w:val="0"/>
              <w:marBottom w:val="0"/>
              <w:divBdr>
                <w:top w:val="none" w:sz="0" w:space="0" w:color="auto"/>
                <w:left w:val="none" w:sz="0" w:space="0" w:color="auto"/>
                <w:bottom w:val="none" w:sz="0" w:space="0" w:color="auto"/>
                <w:right w:val="none" w:sz="0" w:space="0" w:color="auto"/>
              </w:divBdr>
            </w:div>
          </w:divsChild>
        </w:div>
        <w:div w:id="1041707593">
          <w:marLeft w:val="0"/>
          <w:marRight w:val="0"/>
          <w:marTop w:val="0"/>
          <w:marBottom w:val="0"/>
          <w:divBdr>
            <w:top w:val="none" w:sz="0" w:space="0" w:color="auto"/>
            <w:left w:val="none" w:sz="0" w:space="0" w:color="auto"/>
            <w:bottom w:val="none" w:sz="0" w:space="0" w:color="auto"/>
            <w:right w:val="none" w:sz="0" w:space="0" w:color="auto"/>
          </w:divBdr>
          <w:divsChild>
            <w:div w:id="974487215">
              <w:marLeft w:val="0"/>
              <w:marRight w:val="0"/>
              <w:marTop w:val="0"/>
              <w:marBottom w:val="0"/>
              <w:divBdr>
                <w:top w:val="none" w:sz="0" w:space="0" w:color="auto"/>
                <w:left w:val="none" w:sz="0" w:space="0" w:color="auto"/>
                <w:bottom w:val="none" w:sz="0" w:space="0" w:color="auto"/>
                <w:right w:val="none" w:sz="0" w:space="0" w:color="auto"/>
              </w:divBdr>
            </w:div>
          </w:divsChild>
        </w:div>
        <w:div w:id="1227571227">
          <w:marLeft w:val="0"/>
          <w:marRight w:val="0"/>
          <w:marTop w:val="0"/>
          <w:marBottom w:val="0"/>
          <w:divBdr>
            <w:top w:val="none" w:sz="0" w:space="0" w:color="auto"/>
            <w:left w:val="none" w:sz="0" w:space="0" w:color="auto"/>
            <w:bottom w:val="none" w:sz="0" w:space="0" w:color="auto"/>
            <w:right w:val="none" w:sz="0" w:space="0" w:color="auto"/>
          </w:divBdr>
          <w:divsChild>
            <w:div w:id="722028064">
              <w:marLeft w:val="0"/>
              <w:marRight w:val="0"/>
              <w:marTop w:val="0"/>
              <w:marBottom w:val="0"/>
              <w:divBdr>
                <w:top w:val="none" w:sz="0" w:space="0" w:color="auto"/>
                <w:left w:val="none" w:sz="0" w:space="0" w:color="auto"/>
                <w:bottom w:val="none" w:sz="0" w:space="0" w:color="auto"/>
                <w:right w:val="none" w:sz="0" w:space="0" w:color="auto"/>
              </w:divBdr>
            </w:div>
          </w:divsChild>
        </w:div>
        <w:div w:id="1253396013">
          <w:marLeft w:val="0"/>
          <w:marRight w:val="0"/>
          <w:marTop w:val="0"/>
          <w:marBottom w:val="0"/>
          <w:divBdr>
            <w:top w:val="none" w:sz="0" w:space="0" w:color="auto"/>
            <w:left w:val="none" w:sz="0" w:space="0" w:color="auto"/>
            <w:bottom w:val="none" w:sz="0" w:space="0" w:color="auto"/>
            <w:right w:val="none" w:sz="0" w:space="0" w:color="auto"/>
          </w:divBdr>
          <w:divsChild>
            <w:div w:id="1705327375">
              <w:marLeft w:val="0"/>
              <w:marRight w:val="0"/>
              <w:marTop w:val="0"/>
              <w:marBottom w:val="0"/>
              <w:divBdr>
                <w:top w:val="none" w:sz="0" w:space="0" w:color="auto"/>
                <w:left w:val="none" w:sz="0" w:space="0" w:color="auto"/>
                <w:bottom w:val="none" w:sz="0" w:space="0" w:color="auto"/>
                <w:right w:val="none" w:sz="0" w:space="0" w:color="auto"/>
              </w:divBdr>
            </w:div>
          </w:divsChild>
        </w:div>
        <w:div w:id="1310940881">
          <w:marLeft w:val="0"/>
          <w:marRight w:val="0"/>
          <w:marTop w:val="0"/>
          <w:marBottom w:val="0"/>
          <w:divBdr>
            <w:top w:val="none" w:sz="0" w:space="0" w:color="auto"/>
            <w:left w:val="none" w:sz="0" w:space="0" w:color="auto"/>
            <w:bottom w:val="none" w:sz="0" w:space="0" w:color="auto"/>
            <w:right w:val="none" w:sz="0" w:space="0" w:color="auto"/>
          </w:divBdr>
          <w:divsChild>
            <w:div w:id="1862206393">
              <w:marLeft w:val="0"/>
              <w:marRight w:val="0"/>
              <w:marTop w:val="0"/>
              <w:marBottom w:val="0"/>
              <w:divBdr>
                <w:top w:val="none" w:sz="0" w:space="0" w:color="auto"/>
                <w:left w:val="none" w:sz="0" w:space="0" w:color="auto"/>
                <w:bottom w:val="none" w:sz="0" w:space="0" w:color="auto"/>
                <w:right w:val="none" w:sz="0" w:space="0" w:color="auto"/>
              </w:divBdr>
            </w:div>
          </w:divsChild>
        </w:div>
        <w:div w:id="1571425978">
          <w:marLeft w:val="0"/>
          <w:marRight w:val="0"/>
          <w:marTop w:val="0"/>
          <w:marBottom w:val="0"/>
          <w:divBdr>
            <w:top w:val="none" w:sz="0" w:space="0" w:color="auto"/>
            <w:left w:val="none" w:sz="0" w:space="0" w:color="auto"/>
            <w:bottom w:val="none" w:sz="0" w:space="0" w:color="auto"/>
            <w:right w:val="none" w:sz="0" w:space="0" w:color="auto"/>
          </w:divBdr>
          <w:divsChild>
            <w:div w:id="35937692">
              <w:marLeft w:val="0"/>
              <w:marRight w:val="0"/>
              <w:marTop w:val="0"/>
              <w:marBottom w:val="0"/>
              <w:divBdr>
                <w:top w:val="none" w:sz="0" w:space="0" w:color="auto"/>
                <w:left w:val="none" w:sz="0" w:space="0" w:color="auto"/>
                <w:bottom w:val="none" w:sz="0" w:space="0" w:color="auto"/>
                <w:right w:val="none" w:sz="0" w:space="0" w:color="auto"/>
              </w:divBdr>
            </w:div>
          </w:divsChild>
        </w:div>
        <w:div w:id="1619678817">
          <w:marLeft w:val="0"/>
          <w:marRight w:val="0"/>
          <w:marTop w:val="0"/>
          <w:marBottom w:val="0"/>
          <w:divBdr>
            <w:top w:val="none" w:sz="0" w:space="0" w:color="auto"/>
            <w:left w:val="none" w:sz="0" w:space="0" w:color="auto"/>
            <w:bottom w:val="none" w:sz="0" w:space="0" w:color="auto"/>
            <w:right w:val="none" w:sz="0" w:space="0" w:color="auto"/>
          </w:divBdr>
          <w:divsChild>
            <w:div w:id="654842884">
              <w:marLeft w:val="0"/>
              <w:marRight w:val="0"/>
              <w:marTop w:val="0"/>
              <w:marBottom w:val="0"/>
              <w:divBdr>
                <w:top w:val="none" w:sz="0" w:space="0" w:color="auto"/>
                <w:left w:val="none" w:sz="0" w:space="0" w:color="auto"/>
                <w:bottom w:val="none" w:sz="0" w:space="0" w:color="auto"/>
                <w:right w:val="none" w:sz="0" w:space="0" w:color="auto"/>
              </w:divBdr>
            </w:div>
          </w:divsChild>
        </w:div>
        <w:div w:id="1757746729">
          <w:marLeft w:val="0"/>
          <w:marRight w:val="0"/>
          <w:marTop w:val="0"/>
          <w:marBottom w:val="0"/>
          <w:divBdr>
            <w:top w:val="none" w:sz="0" w:space="0" w:color="auto"/>
            <w:left w:val="none" w:sz="0" w:space="0" w:color="auto"/>
            <w:bottom w:val="none" w:sz="0" w:space="0" w:color="auto"/>
            <w:right w:val="none" w:sz="0" w:space="0" w:color="auto"/>
          </w:divBdr>
          <w:divsChild>
            <w:div w:id="183910450">
              <w:marLeft w:val="0"/>
              <w:marRight w:val="0"/>
              <w:marTop w:val="0"/>
              <w:marBottom w:val="0"/>
              <w:divBdr>
                <w:top w:val="none" w:sz="0" w:space="0" w:color="auto"/>
                <w:left w:val="none" w:sz="0" w:space="0" w:color="auto"/>
                <w:bottom w:val="none" w:sz="0" w:space="0" w:color="auto"/>
                <w:right w:val="none" w:sz="0" w:space="0" w:color="auto"/>
              </w:divBdr>
            </w:div>
          </w:divsChild>
        </w:div>
        <w:div w:id="2139569488">
          <w:marLeft w:val="0"/>
          <w:marRight w:val="0"/>
          <w:marTop w:val="0"/>
          <w:marBottom w:val="0"/>
          <w:divBdr>
            <w:top w:val="none" w:sz="0" w:space="0" w:color="auto"/>
            <w:left w:val="none" w:sz="0" w:space="0" w:color="auto"/>
            <w:bottom w:val="none" w:sz="0" w:space="0" w:color="auto"/>
            <w:right w:val="none" w:sz="0" w:space="0" w:color="auto"/>
          </w:divBdr>
          <w:divsChild>
            <w:div w:id="13776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mailto:nationofsanctuarysurvey@gov.wales"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A45887480</value>
    </field>
    <field name="Objective-Title">
      <value order="0">Guidance - HfU - Move On Process User Guide - published</value>
    </field>
    <field name="Objective-Description">
      <value order="0">stand alone move on user guide </value>
    </field>
    <field name="Objective-CreationStamp">
      <value order="0">2023-07-05T15:40:34Z</value>
    </field>
    <field name="Objective-IsApproved">
      <value order="0">false</value>
    </field>
    <field name="Objective-IsPublished">
      <value order="0">true</value>
    </field>
    <field name="Objective-DatePublished">
      <value order="0">2023-08-03T14:36:36Z</value>
    </field>
    <field name="Objective-ModificationStamp">
      <value order="0">2023-08-03T14:36:36Z</value>
    </field>
    <field name="Objective-Owner">
      <value order="0">Hughes, Kate (COOG - DDAT - Digital)</value>
    </field>
    <field name="Objective-Path">
      <value order="0">Objective Global Folder:#Business File Plan:WG Organisational Groups:Covid-19 Inquiry - Excluded File Plan Areas:Chief Operating Officer (COO) - Digital, Data &amp; Technology Directorate - ICT:1 - Save:#08 - ICT Professional Services:ICT Business Change:PSG - ICT - Business Change - 2019-2023:Homes for Ukraine - Business Change activity</value>
    </field>
    <field name="Objective-Parent">
      <value order="0">Homes for Ukraine - Business Change activity</value>
    </field>
    <field name="Objective-State">
      <value order="0">Published</value>
    </field>
    <field name="Objective-VersionId">
      <value order="0">vA87763746</value>
    </field>
    <field name="Objective-Version">
      <value order="0">4.0</value>
    </field>
    <field name="Objective-VersionNumber">
      <value order="0">5</value>
    </field>
    <field name="Objective-VersionComment">
      <value order="0"/>
    </field>
    <field name="Objective-FileNumber">
      <value order="0">qA1410055</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2C355A22-78FE-4EDC-BB5A-958480C2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6513</Words>
  <Characters>37125</Characters>
  <Application>Microsoft Office Word</Application>
  <DocSecurity>4</DocSecurity>
  <Lines>309</Lines>
  <Paragraphs>87</Paragraphs>
  <ScaleCrop>false</ScaleCrop>
  <Company/>
  <LinksUpToDate>false</LinksUpToDate>
  <CharactersWithSpaces>43551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Kate (COOG - DDAT - Digital)</dc:creator>
  <cp:keywords/>
  <dc:description/>
  <cp:lastModifiedBy>Dickinson, Joshua (COOG - DDAT - Digital)</cp:lastModifiedBy>
  <cp:revision>2</cp:revision>
  <dcterms:created xsi:type="dcterms:W3CDTF">2023-08-18T12:37:00Z</dcterms:created>
  <dcterms:modified xsi:type="dcterms:W3CDTF">2023-08-18T12:37:00Z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A45887480</vt:lpwstr>
  </property>
  <property fmtid="{D5CDD505-2E9C-101B-9397-08002B2CF9AE}" pid="4" name="Objective-Title">
    <vt:lpwstr>Guidance - HfU - Move On Process User Guide - published</vt:lpwstr>
  </property>
  <property fmtid="{D5CDD505-2E9C-101B-9397-08002B2CF9AE}" pid="5" name="Objective-Description">
    <vt:lpwstr>stand alone move on user guide </vt:lpwstr>
  </property>
  <property fmtid="{D5CDD505-2E9C-101B-9397-08002B2CF9AE}" pid="6" name="Objective-CreationStamp">
    <vt:filetime>2023-07-05T15:40:57Z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2023-08-03T14:36:36Z</vt:filetime>
  </property>
  <property fmtid="{D5CDD505-2E9C-101B-9397-08002B2CF9AE}" pid="10" name="Objective-ModificationStamp">
    <vt:filetime>2023-08-03T14:36:36Z</vt:filetime>
  </property>
  <property fmtid="{D5CDD505-2E9C-101B-9397-08002B2CF9AE}" pid="11" name="Objective-Owner">
    <vt:lpwstr>Hughes, Kate (COOG - DDAT - Digital)</vt:lpwstr>
  </property>
  <property fmtid="{D5CDD505-2E9C-101B-9397-08002B2CF9AE}" pid="12" name="Objective-Path">
    <vt:lpwstr>Objective Global Folder:#Business File Plan:WG Organisational Groups:Covid-19 Inquiry - Excluded File Plan Areas:Chief Operating Officer (COO) - Digital, Data &amp; Technology Directorate - ICT:1 - Save:#08 - ICT Professional Services:ICT Business Change:PSG - ICT - Business Change - 2019-2023:Homes for Ukraine - Business Change activity:</vt:lpwstr>
  </property>
  <property fmtid="{D5CDD505-2E9C-101B-9397-08002B2CF9AE}" pid="13" name="Objective-Parent">
    <vt:lpwstr>Homes for Ukraine - Business Change activity</vt:lpwstr>
  </property>
  <property fmtid="{D5CDD505-2E9C-101B-9397-08002B2CF9AE}" pid="14" name="Objective-State">
    <vt:lpwstr>Published</vt:lpwstr>
  </property>
  <property fmtid="{D5CDD505-2E9C-101B-9397-08002B2CF9AE}" pid="15" name="Objective-VersionId">
    <vt:lpwstr>vA87763746</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qA1410055</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stand alone move on user guide </vt:lpwstr>
  </property>
</Properties>
</file>